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41" w:rsidRPr="003272F5" w:rsidRDefault="00060E41" w:rsidP="0032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 xml:space="preserve">4. a. </w:t>
      </w:r>
      <w:r w:rsidR="003272F5" w:rsidRPr="003272F5">
        <w:rPr>
          <w:rFonts w:ascii="Arial Black" w:hAnsi="Arial Black"/>
          <w:bCs/>
          <w:sz w:val="24"/>
          <w:szCs w:val="24"/>
        </w:rPr>
        <w:t>tétel</w:t>
      </w:r>
    </w:p>
    <w:p w:rsidR="003272F5" w:rsidRPr="003272F5" w:rsidRDefault="003272F5" w:rsidP="0032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>A Föld belső szerkezete, lemeztektonika</w:t>
      </w:r>
    </w:p>
    <w:p w:rsidR="001B5C2D" w:rsidRPr="003272F5" w:rsidRDefault="001B5C2D" w:rsidP="0032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3272F5">
        <w:rPr>
          <w:rFonts w:ascii="Arial Black" w:hAnsi="Arial Black"/>
          <w:bCs/>
          <w:sz w:val="24"/>
          <w:szCs w:val="24"/>
          <w:u w:val="thick"/>
        </w:rPr>
        <w:t>A Föld belső szerkezete</w:t>
      </w:r>
    </w:p>
    <w:p w:rsidR="00F60510" w:rsidRPr="003272F5" w:rsidRDefault="001B5C2D" w:rsidP="003272F5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 xml:space="preserve">A Föld gömbhéjas szerkezetű, a legbelső </w:t>
      </w:r>
      <w:proofErr w:type="spellStart"/>
      <w:r w:rsidRPr="003272F5">
        <w:rPr>
          <w:rFonts w:ascii="Arial Black" w:hAnsi="Arial Black"/>
          <w:bCs/>
          <w:sz w:val="24"/>
          <w:szCs w:val="24"/>
        </w:rPr>
        <w:t>rétege</w:t>
      </w:r>
      <w:proofErr w:type="spellEnd"/>
      <w:r w:rsidRPr="003272F5">
        <w:rPr>
          <w:rFonts w:ascii="Arial Black" w:hAnsi="Arial Black"/>
          <w:bCs/>
          <w:sz w:val="24"/>
          <w:szCs w:val="24"/>
        </w:rPr>
        <w:t xml:space="preserve"> a mag, ezen kívül található a külső mag, majd a köpeny, legkülső </w:t>
      </w:r>
      <w:proofErr w:type="spellStart"/>
      <w:r w:rsidRPr="003272F5">
        <w:rPr>
          <w:rFonts w:ascii="Arial Black" w:hAnsi="Arial Black"/>
          <w:bCs/>
          <w:sz w:val="24"/>
          <w:szCs w:val="24"/>
        </w:rPr>
        <w:t>rétege</w:t>
      </w:r>
      <w:proofErr w:type="spellEnd"/>
      <w:r w:rsidRPr="003272F5">
        <w:rPr>
          <w:rFonts w:ascii="Arial Black" w:hAnsi="Arial Black"/>
          <w:bCs/>
          <w:sz w:val="24"/>
          <w:szCs w:val="24"/>
        </w:rPr>
        <w:t xml:space="preserve"> a földkéreg. A Földkéreg a legvékonyabb gömbhéj. A földkéreg </w:t>
      </w:r>
      <w:proofErr w:type="spellStart"/>
      <w:r w:rsidRPr="003272F5">
        <w:rPr>
          <w:rFonts w:ascii="Arial Black" w:hAnsi="Arial Black"/>
          <w:bCs/>
          <w:sz w:val="24"/>
          <w:szCs w:val="24"/>
        </w:rPr>
        <w:t>összenőtt</w:t>
      </w:r>
      <w:proofErr w:type="spellEnd"/>
      <w:r w:rsidRPr="003272F5">
        <w:rPr>
          <w:rFonts w:ascii="Arial Black" w:hAnsi="Arial Black"/>
          <w:bCs/>
          <w:sz w:val="24"/>
          <w:szCs w:val="24"/>
        </w:rPr>
        <w:t xml:space="preserve"> az alatta elhelyezkedő köpeny felső szilárd részével, együtt alkotják a kőzetburkot,</w:t>
      </w:r>
      <w:r w:rsidR="00F60510" w:rsidRPr="003272F5">
        <w:rPr>
          <w:rFonts w:ascii="Arial Black" w:hAnsi="Arial Black"/>
          <w:bCs/>
          <w:sz w:val="24"/>
          <w:szCs w:val="24"/>
        </w:rPr>
        <w:t xml:space="preserve"> vagy litoszférát.</w:t>
      </w:r>
    </w:p>
    <w:p w:rsidR="001B5C2D" w:rsidRPr="003272F5" w:rsidRDefault="001D4AC6" w:rsidP="0032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noProof/>
        </w:rPr>
        <w:drawing>
          <wp:inline distT="0" distB="0" distL="0" distR="0">
            <wp:extent cx="3282950" cy="2876550"/>
            <wp:effectExtent l="0" t="0" r="0" b="0"/>
            <wp:docPr id="2" name="Kép 2" descr="fold_szerk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d_szerkez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90" w:rsidRPr="003272F5" w:rsidRDefault="00B76C90" w:rsidP="0032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3272F5">
        <w:rPr>
          <w:rFonts w:ascii="Arial Black" w:hAnsi="Arial Black"/>
          <w:bCs/>
          <w:sz w:val="24"/>
          <w:szCs w:val="24"/>
          <w:u w:val="thick"/>
        </w:rPr>
        <w:t>A földkéreg</w:t>
      </w:r>
    </w:p>
    <w:p w:rsidR="00B76C90" w:rsidRPr="003272F5" w:rsidRDefault="00B76C90" w:rsidP="003272F5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 xml:space="preserve">A földkéreg a szárazföldek alatt vastagabb, 30-70 km, átlagos vastagsága 35 km. </w:t>
      </w:r>
      <w:proofErr w:type="spellStart"/>
      <w:r w:rsidRPr="003272F5">
        <w:rPr>
          <w:rFonts w:ascii="Arial Black" w:hAnsi="Arial Black"/>
          <w:bCs/>
          <w:sz w:val="24"/>
          <w:szCs w:val="24"/>
        </w:rPr>
        <w:t>Anyaga</w:t>
      </w:r>
      <w:proofErr w:type="spellEnd"/>
      <w:r w:rsidRPr="003272F5">
        <w:rPr>
          <w:rFonts w:ascii="Arial Black" w:hAnsi="Arial Black"/>
          <w:bCs/>
          <w:sz w:val="24"/>
          <w:szCs w:val="24"/>
        </w:rPr>
        <w:t xml:space="preserve"> felül gránit</w:t>
      </w:r>
      <w:r w:rsidR="004512EF" w:rsidRPr="003272F5">
        <w:rPr>
          <w:rFonts w:ascii="Arial Black" w:hAnsi="Arial Black"/>
          <w:bCs/>
          <w:sz w:val="24"/>
          <w:szCs w:val="24"/>
        </w:rPr>
        <w:t xml:space="preserve">, alatta bazalt található. Sűrűsége </w:t>
      </w:r>
      <w:r w:rsidR="00CF1A26" w:rsidRPr="003272F5">
        <w:rPr>
          <w:rFonts w:ascii="Arial Black" w:hAnsi="Arial Black"/>
          <w:bCs/>
          <w:sz w:val="24"/>
          <w:szCs w:val="24"/>
        </w:rPr>
        <w:t>k</w:t>
      </w:r>
      <w:r w:rsidR="004512EF" w:rsidRPr="003272F5">
        <w:rPr>
          <w:rFonts w:ascii="Arial Black" w:hAnsi="Arial Black"/>
          <w:bCs/>
          <w:sz w:val="24"/>
          <w:szCs w:val="24"/>
        </w:rPr>
        <w:t xml:space="preserve">isebb, mint az óceáni kéregé. Az óceáni kéreg vékonyabb, 7-10 km vastagságú, </w:t>
      </w:r>
      <w:proofErr w:type="spellStart"/>
      <w:r w:rsidR="004512EF" w:rsidRPr="003272F5">
        <w:rPr>
          <w:rFonts w:ascii="Arial Black" w:hAnsi="Arial Black"/>
          <w:bCs/>
          <w:sz w:val="24"/>
          <w:szCs w:val="24"/>
        </w:rPr>
        <w:t>anyaga</w:t>
      </w:r>
      <w:proofErr w:type="spellEnd"/>
      <w:r w:rsidR="004512EF" w:rsidRPr="003272F5">
        <w:rPr>
          <w:rFonts w:ascii="Arial Black" w:hAnsi="Arial Black"/>
          <w:bCs/>
          <w:sz w:val="24"/>
          <w:szCs w:val="24"/>
        </w:rPr>
        <w:t xml:space="preserve"> bazalt, sűrűsége nagyobb, mint a szárazföldi kéregé.</w:t>
      </w:r>
    </w:p>
    <w:p w:rsidR="004512EF" w:rsidRPr="00B932A4" w:rsidRDefault="004512EF" w:rsidP="00B932A4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B932A4">
        <w:rPr>
          <w:rFonts w:ascii="Arial Black" w:hAnsi="Arial Black"/>
          <w:bCs/>
          <w:sz w:val="24"/>
          <w:szCs w:val="24"/>
          <w:u w:val="thick"/>
        </w:rPr>
        <w:t>A kőzetburok</w:t>
      </w:r>
    </w:p>
    <w:p w:rsidR="004512EF" w:rsidRDefault="004512EF" w:rsidP="003272F5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 xml:space="preserve">A földkéreg és a köpeny felső szilárd része alkotja. Nem egységes, </w:t>
      </w:r>
      <w:proofErr w:type="spellStart"/>
      <w:r w:rsidRPr="003272F5">
        <w:rPr>
          <w:rFonts w:ascii="Arial Black" w:hAnsi="Arial Black"/>
          <w:bCs/>
          <w:sz w:val="24"/>
          <w:szCs w:val="24"/>
        </w:rPr>
        <w:t>közetlemezekre</w:t>
      </w:r>
      <w:proofErr w:type="spellEnd"/>
      <w:r w:rsidRPr="003272F5">
        <w:rPr>
          <w:rFonts w:ascii="Arial Black" w:hAnsi="Arial Black"/>
          <w:bCs/>
          <w:sz w:val="24"/>
          <w:szCs w:val="24"/>
        </w:rPr>
        <w:t xml:space="preserve"> tagolódik, melyek mozognak egymáshoz képest. A mozgást a köpenyben található magma áramlása okozza. A kőzetlemezek közül a nagyobbak: Észak-amerikai, Dél-amerikai, Afrikai</w:t>
      </w:r>
      <w:r w:rsidR="001833D9" w:rsidRPr="003272F5">
        <w:rPr>
          <w:rFonts w:ascii="Arial Black" w:hAnsi="Arial Black"/>
          <w:bCs/>
          <w:sz w:val="24"/>
          <w:szCs w:val="24"/>
        </w:rPr>
        <w:t>, Eurázsiai, Pacifikus, Antarktiszi és Ausztrál-indiai-lemezek. Ezeken kívül kb. 20 kisebb kőzetlemez is van.</w:t>
      </w:r>
    </w:p>
    <w:p w:rsidR="00B932A4" w:rsidRPr="003272F5" w:rsidRDefault="00B932A4" w:rsidP="003272F5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</w:p>
    <w:p w:rsidR="001833D9" w:rsidRPr="00B932A4" w:rsidRDefault="001833D9" w:rsidP="00B932A4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B932A4">
        <w:rPr>
          <w:rFonts w:ascii="Arial Black" w:hAnsi="Arial Black"/>
          <w:bCs/>
          <w:sz w:val="24"/>
          <w:szCs w:val="24"/>
          <w:u w:val="thick"/>
        </w:rPr>
        <w:lastRenderedPageBreak/>
        <w:t>A kőzetlemezek mozgása</w:t>
      </w:r>
    </w:p>
    <w:p w:rsidR="001833D9" w:rsidRPr="003272F5" w:rsidRDefault="001833D9" w:rsidP="003272F5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>A lemezek a magma áramlása miatt mozgásban vannak. A mozgásuk egymáshoz képest lehet: közeledő, távolodó vagy elcsúszó.</w:t>
      </w:r>
    </w:p>
    <w:p w:rsidR="00B932A4" w:rsidRPr="00B932A4" w:rsidRDefault="00B932A4" w:rsidP="00B932A4">
      <w:pPr>
        <w:spacing w:after="160" w:line="259" w:lineRule="auto"/>
        <w:rPr>
          <w:rFonts w:ascii="Arial Black" w:hAnsi="Arial Black"/>
          <w:bCs/>
          <w:sz w:val="24"/>
          <w:szCs w:val="24"/>
          <w:u w:val="thick"/>
        </w:rPr>
      </w:pPr>
      <w:r w:rsidRPr="00B932A4">
        <w:rPr>
          <w:rFonts w:ascii="Arial Black" w:hAnsi="Arial Black"/>
          <w:bCs/>
          <w:sz w:val="24"/>
          <w:szCs w:val="24"/>
          <w:u w:val="thick"/>
        </w:rPr>
        <w:t>Ó</w:t>
      </w:r>
      <w:r w:rsidR="001833D9" w:rsidRPr="00B932A4">
        <w:rPr>
          <w:rFonts w:ascii="Arial Black" w:hAnsi="Arial Black"/>
          <w:bCs/>
          <w:sz w:val="24"/>
          <w:szCs w:val="24"/>
          <w:u w:val="thick"/>
        </w:rPr>
        <w:t>ceáni és szárazföldi lemezek közeledése</w:t>
      </w:r>
    </w:p>
    <w:p w:rsidR="001833D9" w:rsidRPr="00B932A4" w:rsidRDefault="001833D9" w:rsidP="00B932A4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B932A4">
        <w:rPr>
          <w:rFonts w:ascii="Arial Black" w:hAnsi="Arial Black"/>
          <w:bCs/>
          <w:sz w:val="24"/>
          <w:szCs w:val="24"/>
        </w:rPr>
        <w:t>A nagyobb sűrűségű</w:t>
      </w:r>
      <w:r w:rsidR="004D48B8" w:rsidRPr="00B932A4">
        <w:rPr>
          <w:rFonts w:ascii="Arial Black" w:hAnsi="Arial Black"/>
          <w:bCs/>
          <w:sz w:val="24"/>
          <w:szCs w:val="24"/>
        </w:rPr>
        <w:t xml:space="preserve"> óceáni lemez a szárazföldi lemez alá bukik. Az óceáni lemez üledéket és vizet visz magával a magmába. </w:t>
      </w:r>
      <w:r w:rsidR="0051737E" w:rsidRPr="00B932A4">
        <w:rPr>
          <w:rFonts w:ascii="Arial Black" w:hAnsi="Arial Black"/>
          <w:bCs/>
          <w:sz w:val="24"/>
          <w:szCs w:val="24"/>
        </w:rPr>
        <w:t xml:space="preserve">Az alábukás helyén mélytengeri árok jön létre. </w:t>
      </w:r>
      <w:r w:rsidR="004D48B8" w:rsidRPr="00B932A4">
        <w:rPr>
          <w:rFonts w:ascii="Arial Black" w:hAnsi="Arial Black"/>
          <w:bCs/>
          <w:sz w:val="24"/>
          <w:szCs w:val="24"/>
        </w:rPr>
        <w:t xml:space="preserve">Az alábukó lemez megrepeszti a szárazföldi lemezt. A két lemez egymásnak feszül, ami földrengésekkel jár. Az óceáni lemez alábukó pereme lassan beolvad a magmába a magával vitt üledékkel együtt. </w:t>
      </w:r>
      <w:r w:rsidR="0051737E" w:rsidRPr="00B932A4">
        <w:rPr>
          <w:rFonts w:ascii="Arial Black" w:hAnsi="Arial Black"/>
          <w:bCs/>
          <w:sz w:val="24"/>
          <w:szCs w:val="24"/>
        </w:rPr>
        <w:t xml:space="preserve">A magma így sűrű és a vízgőz miatt nagy nyomású lesz. A szárazföldi lemez peremén keletkezett repedéseken a sűrű magma felfelé nyomul, vulkánok jönnek létre. A vulkánosság heves a vízgőz miatt, lávafolyás és törmelékszórás egyaránt történik. Rétegvulkánok </w:t>
      </w:r>
      <w:r w:rsidR="0046182A" w:rsidRPr="00B932A4">
        <w:rPr>
          <w:rFonts w:ascii="Arial Black" w:hAnsi="Arial Black"/>
          <w:bCs/>
          <w:sz w:val="24"/>
          <w:szCs w:val="24"/>
        </w:rPr>
        <w:t>jönnek létre.</w:t>
      </w:r>
    </w:p>
    <w:p w:rsidR="00B932A4" w:rsidRDefault="0046182A" w:rsidP="003272F5">
      <w:pPr>
        <w:pStyle w:val="Listaszerbekezds"/>
        <w:spacing w:after="160" w:line="259" w:lineRule="auto"/>
        <w:ind w:left="0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sz w:val="24"/>
          <w:szCs w:val="24"/>
        </w:rPr>
        <w:t>Példa: Dél-Amerika partjainál a Nazca lemez bukik a szárazföldi lemez alá. Így keletkezett az Andok-hegység, melyre ma is működő vulkáni tevékenység jellemző</w:t>
      </w:r>
      <w:bookmarkStart w:id="0" w:name="_Hlk40474672"/>
      <w:r w:rsidR="003272F5" w:rsidRPr="003272F5">
        <w:rPr>
          <w:rFonts w:ascii="Arial Black" w:hAnsi="Arial Black"/>
          <w:bCs/>
          <w:sz w:val="24"/>
          <w:szCs w:val="24"/>
        </w:rPr>
        <w:t>.</w:t>
      </w:r>
    </w:p>
    <w:p w:rsidR="00F60510" w:rsidRPr="003272F5" w:rsidRDefault="001D4AC6" w:rsidP="003272F5">
      <w:pPr>
        <w:pStyle w:val="Listaszerbekezds"/>
        <w:spacing w:after="160" w:line="259" w:lineRule="auto"/>
        <w:ind w:left="0"/>
        <w:rPr>
          <w:rFonts w:ascii="Arial Black" w:hAnsi="Arial Black"/>
          <w:bCs/>
          <w:sz w:val="24"/>
          <w:szCs w:val="24"/>
        </w:rPr>
      </w:pPr>
      <w:r w:rsidRPr="003272F5">
        <w:rPr>
          <w:rFonts w:ascii="Arial Black" w:hAnsi="Arial Black"/>
          <w:bCs/>
          <w:noProof/>
          <w:sz w:val="24"/>
          <w:szCs w:val="24"/>
        </w:rPr>
        <w:drawing>
          <wp:inline distT="0" distB="0" distL="0" distR="0">
            <wp:extent cx="5706110" cy="264604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F60510" w:rsidRPr="003272F5" w:rsidSect="003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70E"/>
    <w:multiLevelType w:val="hybridMultilevel"/>
    <w:tmpl w:val="01E2B6D8"/>
    <w:lvl w:ilvl="0" w:tplc="F7A2A2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2D"/>
    <w:rsid w:val="00060E41"/>
    <w:rsid w:val="001833D9"/>
    <w:rsid w:val="001B5C2D"/>
    <w:rsid w:val="001D4AC6"/>
    <w:rsid w:val="003272F5"/>
    <w:rsid w:val="003D2B5B"/>
    <w:rsid w:val="003D57F5"/>
    <w:rsid w:val="004512EF"/>
    <w:rsid w:val="0046182A"/>
    <w:rsid w:val="004D48B8"/>
    <w:rsid w:val="0051737E"/>
    <w:rsid w:val="006E3B72"/>
    <w:rsid w:val="009662A5"/>
    <w:rsid w:val="00B76C90"/>
    <w:rsid w:val="00B932A4"/>
    <w:rsid w:val="00CF1A26"/>
    <w:rsid w:val="00DC1E01"/>
    <w:rsid w:val="00F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5B75"/>
  <w15:chartTrackingRefBased/>
  <w15:docId w15:val="{455AC182-4A50-421E-A445-1CB2D7A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57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CADB6-4543-4E0E-9AAD-BB49B515C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69463-0C2E-4EF5-B609-C37DAF016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1A415-97A7-4E0B-99C6-4DF715453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3</cp:revision>
  <dcterms:created xsi:type="dcterms:W3CDTF">2020-05-23T11:26:00Z</dcterms:created>
  <dcterms:modified xsi:type="dcterms:W3CDTF">2020-05-23T13:09:00Z</dcterms:modified>
</cp:coreProperties>
</file>