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25" w:rsidRPr="00046FA7" w:rsidRDefault="00CD7F79" w:rsidP="00373C4B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</w:rPr>
      </w:pPr>
      <w:r w:rsidRPr="00046FA7">
        <w:rPr>
          <w:rFonts w:ascii="Arial Black" w:hAnsi="Arial Black"/>
          <w:bCs/>
          <w:sz w:val="24"/>
          <w:szCs w:val="24"/>
        </w:rPr>
        <w:t xml:space="preserve">20. </w:t>
      </w:r>
      <w:proofErr w:type="spellStart"/>
      <w:r w:rsidRPr="00046FA7">
        <w:rPr>
          <w:rFonts w:ascii="Arial Black" w:hAnsi="Arial Black"/>
          <w:bCs/>
          <w:sz w:val="24"/>
          <w:szCs w:val="24"/>
        </w:rPr>
        <w:t>b.</w:t>
      </w:r>
      <w:proofErr w:type="spellEnd"/>
      <w:r w:rsidRPr="00046FA7">
        <w:rPr>
          <w:rFonts w:ascii="Arial Black" w:hAnsi="Arial Black"/>
          <w:bCs/>
          <w:sz w:val="24"/>
          <w:szCs w:val="24"/>
        </w:rPr>
        <w:t xml:space="preserve"> </w:t>
      </w:r>
      <w:r w:rsidR="00046FA7" w:rsidRPr="00046FA7">
        <w:rPr>
          <w:rFonts w:ascii="Arial Black" w:hAnsi="Arial Black"/>
          <w:bCs/>
          <w:sz w:val="24"/>
          <w:szCs w:val="24"/>
        </w:rPr>
        <w:t>tétel</w:t>
      </w:r>
    </w:p>
    <w:p w:rsidR="003D57F5" w:rsidRPr="00046FA7" w:rsidRDefault="008D78DF" w:rsidP="00373C4B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</w:rPr>
      </w:pPr>
      <w:r w:rsidRPr="00046FA7">
        <w:rPr>
          <w:rFonts w:ascii="Arial Black" w:hAnsi="Arial Black"/>
          <w:bCs/>
          <w:sz w:val="24"/>
          <w:szCs w:val="24"/>
        </w:rPr>
        <w:t>Hazánk természeti erőforrásai</w:t>
      </w:r>
    </w:p>
    <w:p w:rsidR="008D78DF" w:rsidRPr="00046FA7" w:rsidRDefault="008D78DF" w:rsidP="00373C4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rFonts w:ascii="Arial Black" w:hAnsi="Arial Black"/>
          <w:bCs/>
          <w:sz w:val="24"/>
          <w:szCs w:val="24"/>
          <w:u w:val="thick"/>
        </w:rPr>
      </w:pPr>
      <w:r w:rsidRPr="00046FA7">
        <w:rPr>
          <w:rFonts w:ascii="Arial Black" w:hAnsi="Arial Black"/>
          <w:bCs/>
          <w:sz w:val="24"/>
          <w:szCs w:val="24"/>
          <w:u w:val="thick"/>
        </w:rPr>
        <w:t>Ásványi nyersanyagok</w:t>
      </w:r>
    </w:p>
    <w:p w:rsidR="008D78DF" w:rsidRPr="00373C4B" w:rsidRDefault="00BA615D" w:rsidP="00373C4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</w:rPr>
        <w:t xml:space="preserve">A földtörténet során Magyarország területén sokféle ásványkincs keletkezett. Ezek az ásványkincsek csak részben </w:t>
      </w:r>
      <w:proofErr w:type="spellStart"/>
      <w:r w:rsidRPr="00373C4B">
        <w:rPr>
          <w:rFonts w:ascii="Arial Black" w:hAnsi="Arial Black"/>
          <w:bCs/>
          <w:sz w:val="24"/>
          <w:szCs w:val="24"/>
        </w:rPr>
        <w:t>termelhető</w:t>
      </w:r>
      <w:r w:rsidR="00373C4B">
        <w:rPr>
          <w:rFonts w:ascii="Arial Black" w:hAnsi="Arial Black"/>
          <w:bCs/>
          <w:sz w:val="24"/>
          <w:szCs w:val="24"/>
        </w:rPr>
        <w:t>ek</w:t>
      </w:r>
      <w:proofErr w:type="spellEnd"/>
      <w:r w:rsidRPr="00373C4B">
        <w:rPr>
          <w:rFonts w:ascii="Arial Black" w:hAnsi="Arial Black"/>
          <w:bCs/>
          <w:sz w:val="24"/>
          <w:szCs w:val="24"/>
        </w:rPr>
        <w:t xml:space="preserve"> ki gazdaságosan. </w:t>
      </w:r>
    </w:p>
    <w:p w:rsidR="00046FA7" w:rsidRPr="00373C4B" w:rsidRDefault="00BA615D" w:rsidP="00373C4B">
      <w:pPr>
        <w:pStyle w:val="Listaszerbekezds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contextualSpacing w:val="0"/>
        <w:textAlignment w:val="baseline"/>
        <w:rPr>
          <w:rFonts w:ascii="Arial Black" w:hAnsi="Arial Black"/>
          <w:bCs/>
          <w:sz w:val="24"/>
          <w:szCs w:val="24"/>
          <w:u w:val="single"/>
        </w:rPr>
      </w:pPr>
      <w:r w:rsidRPr="00373C4B">
        <w:rPr>
          <w:rFonts w:ascii="Arial Black" w:hAnsi="Arial Black"/>
          <w:bCs/>
          <w:sz w:val="24"/>
          <w:szCs w:val="24"/>
          <w:u w:val="thick"/>
        </w:rPr>
        <w:t>Energiahordozók</w:t>
      </w:r>
      <w:r w:rsidR="00046FA7" w:rsidRPr="00373C4B">
        <w:rPr>
          <w:rFonts w:ascii="Arial Black" w:hAnsi="Arial Black"/>
          <w:bCs/>
          <w:sz w:val="24"/>
          <w:szCs w:val="24"/>
        </w:rPr>
        <w:t>:</w:t>
      </w:r>
    </w:p>
    <w:p w:rsidR="008A1673" w:rsidRPr="00373C4B" w:rsidRDefault="00BA615D" w:rsidP="00373C4B">
      <w:pPr>
        <w:pStyle w:val="Listaszerbekezds"/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contextualSpacing w:val="0"/>
        <w:textAlignment w:val="baseline"/>
        <w:rPr>
          <w:rFonts w:ascii="Arial Black" w:hAnsi="Arial Black"/>
          <w:bCs/>
          <w:sz w:val="24"/>
          <w:szCs w:val="24"/>
          <w:u w:val="single"/>
        </w:rPr>
      </w:pPr>
      <w:r w:rsidRPr="00373C4B">
        <w:rPr>
          <w:rFonts w:ascii="Arial Black" w:hAnsi="Arial Black"/>
          <w:bCs/>
          <w:sz w:val="24"/>
          <w:szCs w:val="24"/>
        </w:rPr>
        <w:t xml:space="preserve">Az energiahordozók közül a </w:t>
      </w:r>
      <w:r w:rsidRPr="00373C4B">
        <w:rPr>
          <w:rFonts w:ascii="Arial Black" w:hAnsi="Arial Black"/>
          <w:bCs/>
          <w:sz w:val="24"/>
          <w:szCs w:val="24"/>
          <w:u w:val="thick"/>
        </w:rPr>
        <w:t>szénféleségek</w:t>
      </w:r>
      <w:r w:rsidRPr="00373C4B">
        <w:rPr>
          <w:rFonts w:ascii="Arial Black" w:hAnsi="Arial Black"/>
          <w:bCs/>
          <w:sz w:val="24"/>
          <w:szCs w:val="24"/>
        </w:rPr>
        <w:t xml:space="preserve"> emelkednek ki. A szénkészletünk 60%-át a gyenge minőségű lignit teszi ki. </w:t>
      </w:r>
      <w:r w:rsidR="00AE4C35" w:rsidRPr="00373C4B">
        <w:rPr>
          <w:rFonts w:ascii="Arial Black" w:hAnsi="Arial Black"/>
          <w:bCs/>
          <w:sz w:val="24"/>
          <w:szCs w:val="24"/>
        </w:rPr>
        <w:t xml:space="preserve">A készletek a felszín közelében találhatóak, a kitermelésük könnyű, olcsó. Lignitbányák működnek a Bükkalján és a Mátraalján. A barnaszén és a feketeszén rétegek </w:t>
      </w:r>
      <w:proofErr w:type="spellStart"/>
      <w:r w:rsidR="00AE4C35" w:rsidRPr="00373C4B">
        <w:rPr>
          <w:rFonts w:ascii="Arial Black" w:hAnsi="Arial Black"/>
          <w:bCs/>
          <w:sz w:val="24"/>
          <w:szCs w:val="24"/>
        </w:rPr>
        <w:t>vékonya</w:t>
      </w:r>
      <w:r w:rsidR="00373C4B">
        <w:rPr>
          <w:rFonts w:ascii="Arial Black" w:hAnsi="Arial Black"/>
          <w:bCs/>
          <w:sz w:val="24"/>
          <w:szCs w:val="24"/>
        </w:rPr>
        <w:t>k</w:t>
      </w:r>
      <w:proofErr w:type="spellEnd"/>
      <w:r w:rsidR="00AE4C35" w:rsidRPr="00373C4B">
        <w:rPr>
          <w:rFonts w:ascii="Arial Black" w:hAnsi="Arial Black"/>
          <w:bCs/>
          <w:sz w:val="24"/>
          <w:szCs w:val="24"/>
        </w:rPr>
        <w:t>, mélyen fekszenek. A bányák nagy részét bezárták. Barnaszén: Borsodi-medence, Bakony, Vértes, feketeszén: Mecsek.</w:t>
      </w:r>
    </w:p>
    <w:p w:rsidR="00AE4C35" w:rsidRPr="00373C4B" w:rsidRDefault="00AE4C35" w:rsidP="00373C4B">
      <w:pPr>
        <w:pStyle w:val="Listaszerbekezds"/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contextualSpacing w:val="0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</w:rPr>
        <w:t xml:space="preserve">A </w:t>
      </w:r>
      <w:r w:rsidRPr="00373C4B">
        <w:rPr>
          <w:rFonts w:ascii="Arial Black" w:hAnsi="Arial Black"/>
          <w:bCs/>
          <w:sz w:val="24"/>
          <w:szCs w:val="24"/>
          <w:u w:val="thick"/>
        </w:rPr>
        <w:t>szénhidrogének</w:t>
      </w:r>
      <w:r w:rsidRPr="00373C4B">
        <w:rPr>
          <w:rFonts w:ascii="Arial Black" w:hAnsi="Arial Black"/>
          <w:bCs/>
          <w:sz w:val="24"/>
          <w:szCs w:val="24"/>
        </w:rPr>
        <w:t xml:space="preserve"> (kőolaj- és földgáz)</w:t>
      </w:r>
      <w:r w:rsidR="008A1673" w:rsidRPr="00373C4B">
        <w:rPr>
          <w:rFonts w:ascii="Arial Black" w:hAnsi="Arial Black"/>
          <w:bCs/>
          <w:sz w:val="24"/>
          <w:szCs w:val="24"/>
        </w:rPr>
        <w:t xml:space="preserve"> főleg az Alföldön halmozódtak fel a pannon üledékekben (Algyő, Hajdúszoboszló). A kitermelés a Nyugat-Dunántúlon indult meg, de mára ezek a kutak kimerültek. A szénhidrogének kitermelése nem elegendő az ország igényeinek ellátásához, importra szorulunk kőolajból és földgázból egyaránt. </w:t>
      </w:r>
    </w:p>
    <w:p w:rsidR="008A1673" w:rsidRPr="00373C4B" w:rsidRDefault="008A1673" w:rsidP="00373C4B">
      <w:pPr>
        <w:pStyle w:val="Listaszerbekezds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contextualSpacing w:val="0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  <w:u w:val="thick"/>
        </w:rPr>
        <w:t>Ércek</w:t>
      </w:r>
      <w:r w:rsidRPr="00373C4B">
        <w:rPr>
          <w:rFonts w:ascii="Arial Black" w:hAnsi="Arial Black"/>
          <w:bCs/>
          <w:sz w:val="24"/>
          <w:szCs w:val="24"/>
        </w:rPr>
        <w:t>:</w:t>
      </w:r>
      <w:r w:rsidR="0000145E" w:rsidRPr="00373C4B">
        <w:rPr>
          <w:rFonts w:ascii="Arial Black" w:hAnsi="Arial Black"/>
          <w:bCs/>
          <w:sz w:val="24"/>
          <w:szCs w:val="24"/>
        </w:rPr>
        <w:t xml:space="preserve"> </w:t>
      </w:r>
    </w:p>
    <w:p w:rsidR="0000145E" w:rsidRPr="00373C4B" w:rsidRDefault="0000145E" w:rsidP="00373C4B">
      <w:pPr>
        <w:pStyle w:val="Listaszerbekezds"/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contextualSpacing w:val="0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  <w:u w:val="thick"/>
        </w:rPr>
        <w:t>Vasérc</w:t>
      </w:r>
      <w:r w:rsidRPr="00373C4B">
        <w:rPr>
          <w:rFonts w:ascii="Arial Black" w:hAnsi="Arial Black"/>
          <w:bCs/>
          <w:sz w:val="24"/>
          <w:szCs w:val="24"/>
        </w:rPr>
        <w:t>: Rudabánya az egyetlen vasérclelőhelyünk, de már leállt a kitermelése.</w:t>
      </w:r>
    </w:p>
    <w:p w:rsidR="0000145E" w:rsidRPr="00373C4B" w:rsidRDefault="0000145E" w:rsidP="00373C4B">
      <w:pPr>
        <w:pStyle w:val="Listaszerbekezds"/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contextualSpacing w:val="0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  <w:u w:val="thick"/>
        </w:rPr>
        <w:t>Rézérc</w:t>
      </w:r>
      <w:r w:rsidRPr="00373C4B">
        <w:rPr>
          <w:rFonts w:ascii="Arial Black" w:hAnsi="Arial Black"/>
          <w:bCs/>
          <w:sz w:val="24"/>
          <w:szCs w:val="24"/>
        </w:rPr>
        <w:t>: Recsk mellett világviszonylatban is jelentős rézérctelepek találhatóak, de kitermelésük drága, mert a készletek nagy mélységben helyezkednek el. A réz világpiaci ára csökkent, ezért a kitermelés nem gazdaságos.</w:t>
      </w:r>
    </w:p>
    <w:p w:rsidR="0000145E" w:rsidRPr="00373C4B" w:rsidRDefault="0000145E" w:rsidP="00373C4B">
      <w:pPr>
        <w:pStyle w:val="Listaszerbekezds"/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contextualSpacing w:val="0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  <w:u w:val="thick"/>
        </w:rPr>
        <w:t>Bauxit</w:t>
      </w:r>
      <w:r w:rsidRPr="00373C4B">
        <w:rPr>
          <w:rFonts w:ascii="Arial Black" w:hAnsi="Arial Black"/>
          <w:bCs/>
          <w:sz w:val="24"/>
          <w:szCs w:val="24"/>
        </w:rPr>
        <w:t>: A Vértesben (Gánt) és a Bakonyban (</w:t>
      </w:r>
      <w:r w:rsidR="00663F12" w:rsidRPr="00373C4B">
        <w:rPr>
          <w:rFonts w:ascii="Arial Black" w:hAnsi="Arial Black"/>
          <w:bCs/>
          <w:sz w:val="24"/>
          <w:szCs w:val="24"/>
        </w:rPr>
        <w:t xml:space="preserve">Iszkaszentgyörgy, Halimba, </w:t>
      </w:r>
      <w:proofErr w:type="spellStart"/>
      <w:r w:rsidR="00663F12" w:rsidRPr="00373C4B">
        <w:rPr>
          <w:rFonts w:ascii="Arial Black" w:hAnsi="Arial Black"/>
          <w:bCs/>
          <w:sz w:val="24"/>
          <w:szCs w:val="24"/>
        </w:rPr>
        <w:t>Nyírád</w:t>
      </w:r>
      <w:proofErr w:type="spellEnd"/>
      <w:r w:rsidR="00663F12" w:rsidRPr="00373C4B">
        <w:rPr>
          <w:rFonts w:ascii="Arial Black" w:hAnsi="Arial Black"/>
          <w:bCs/>
          <w:sz w:val="24"/>
          <w:szCs w:val="24"/>
        </w:rPr>
        <w:t>, Szőc)</w:t>
      </w:r>
      <w:r w:rsidRPr="00373C4B">
        <w:rPr>
          <w:rFonts w:ascii="Arial Black" w:hAnsi="Arial Black"/>
          <w:bCs/>
          <w:sz w:val="24"/>
          <w:szCs w:val="24"/>
        </w:rPr>
        <w:t xml:space="preserve"> nagy mennyiségű karsztbauxit készlet található.</w:t>
      </w:r>
      <w:r w:rsidR="00663F12" w:rsidRPr="00373C4B">
        <w:rPr>
          <w:rFonts w:ascii="Arial Black" w:hAnsi="Arial Black"/>
          <w:bCs/>
          <w:sz w:val="24"/>
          <w:szCs w:val="24"/>
        </w:rPr>
        <w:t xml:space="preserve"> Európai viszonylatban is </w:t>
      </w:r>
      <w:proofErr w:type="spellStart"/>
      <w:r w:rsidR="00663F12" w:rsidRPr="00373C4B">
        <w:rPr>
          <w:rFonts w:ascii="Arial Black" w:hAnsi="Arial Black"/>
          <w:bCs/>
          <w:sz w:val="24"/>
          <w:szCs w:val="24"/>
        </w:rPr>
        <w:t>kiemelkedő</w:t>
      </w:r>
      <w:r w:rsidR="004B507C">
        <w:rPr>
          <w:rFonts w:ascii="Arial Black" w:hAnsi="Arial Black"/>
          <w:bCs/>
          <w:sz w:val="24"/>
          <w:szCs w:val="24"/>
        </w:rPr>
        <w:t>e</w:t>
      </w:r>
      <w:r w:rsidR="00663F12" w:rsidRPr="00373C4B">
        <w:rPr>
          <w:rFonts w:ascii="Arial Black" w:hAnsi="Arial Black"/>
          <w:bCs/>
          <w:sz w:val="24"/>
          <w:szCs w:val="24"/>
        </w:rPr>
        <w:t>k</w:t>
      </w:r>
      <w:proofErr w:type="spellEnd"/>
      <w:r w:rsidR="00663F12" w:rsidRPr="00373C4B">
        <w:rPr>
          <w:rFonts w:ascii="Arial Black" w:hAnsi="Arial Black"/>
          <w:bCs/>
          <w:sz w:val="24"/>
          <w:szCs w:val="24"/>
        </w:rPr>
        <w:t xml:space="preserve"> ezek a készletek. Problémát okoz, hogy egyre kisebb fémtartalmú bauxit termelhető ki, illetve a készletek egy része a karsztvízszint alatt található.</w:t>
      </w:r>
      <w:r w:rsidR="00E67999" w:rsidRPr="00373C4B">
        <w:rPr>
          <w:rFonts w:ascii="Arial Black" w:hAnsi="Arial Black"/>
          <w:bCs/>
          <w:sz w:val="24"/>
          <w:szCs w:val="24"/>
        </w:rPr>
        <w:t xml:space="preserve"> Ki kell szivattyúzni a </w:t>
      </w:r>
      <w:r w:rsidR="00E67999" w:rsidRPr="00373C4B">
        <w:rPr>
          <w:rFonts w:ascii="Arial Black" w:hAnsi="Arial Black"/>
          <w:bCs/>
          <w:sz w:val="24"/>
          <w:szCs w:val="24"/>
        </w:rPr>
        <w:lastRenderedPageBreak/>
        <w:t>kitermeléshez a karsztvizet, ami környezeti, természeti károkhoz vezet.</w:t>
      </w:r>
    </w:p>
    <w:p w:rsidR="00E67999" w:rsidRPr="00373C4B" w:rsidRDefault="00E67999" w:rsidP="00373C4B">
      <w:pPr>
        <w:pStyle w:val="Listaszerbekezds"/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contextualSpacing w:val="0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  <w:u w:val="thick"/>
        </w:rPr>
        <w:t>Mangánérc</w:t>
      </w:r>
      <w:r w:rsidRPr="00373C4B">
        <w:rPr>
          <w:rFonts w:ascii="Arial Black" w:hAnsi="Arial Black"/>
          <w:bCs/>
          <w:sz w:val="24"/>
          <w:szCs w:val="24"/>
        </w:rPr>
        <w:t xml:space="preserve">: A Bakonyban található (Úrkút, Eplény) készleteink szintén </w:t>
      </w:r>
      <w:proofErr w:type="spellStart"/>
      <w:r w:rsidRPr="00373C4B">
        <w:rPr>
          <w:rFonts w:ascii="Arial Black" w:hAnsi="Arial Black"/>
          <w:bCs/>
          <w:sz w:val="24"/>
          <w:szCs w:val="24"/>
        </w:rPr>
        <w:t>jelentősek</w:t>
      </w:r>
      <w:proofErr w:type="spellEnd"/>
      <w:r w:rsidRPr="00373C4B">
        <w:rPr>
          <w:rFonts w:ascii="Arial Black" w:hAnsi="Arial Black"/>
          <w:bCs/>
          <w:sz w:val="24"/>
          <w:szCs w:val="24"/>
        </w:rPr>
        <w:t>, Európában a második legnagyobb mangánérc készlettel rendelkezik az ország. De a világpiaci kereslet csökkenése a jelentőségét szintén csökkenti.</w:t>
      </w:r>
    </w:p>
    <w:p w:rsidR="00E67999" w:rsidRPr="00373C4B" w:rsidRDefault="00E67999" w:rsidP="00373C4B">
      <w:pPr>
        <w:pStyle w:val="Listaszerbekezds"/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contextualSpacing w:val="0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  <w:u w:val="thick"/>
        </w:rPr>
        <w:t>Uránérc</w:t>
      </w:r>
      <w:r w:rsidRPr="00373C4B">
        <w:rPr>
          <w:rFonts w:ascii="Arial Black" w:hAnsi="Arial Black"/>
          <w:bCs/>
          <w:sz w:val="24"/>
          <w:szCs w:val="24"/>
        </w:rPr>
        <w:t xml:space="preserve">: </w:t>
      </w:r>
      <w:r w:rsidR="002528B4" w:rsidRPr="00373C4B">
        <w:rPr>
          <w:rFonts w:ascii="Arial Black" w:hAnsi="Arial Black"/>
          <w:bCs/>
          <w:sz w:val="24"/>
          <w:szCs w:val="24"/>
        </w:rPr>
        <w:t>A nukleáris energiahordozó a Mecsekben található, kitermelése drága.</w:t>
      </w:r>
    </w:p>
    <w:p w:rsidR="00046FA7" w:rsidRPr="00373C4B" w:rsidRDefault="002528B4" w:rsidP="00373C4B">
      <w:pPr>
        <w:pStyle w:val="Listaszerbekezds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contextualSpacing w:val="0"/>
        <w:textAlignment w:val="baseline"/>
        <w:rPr>
          <w:rFonts w:ascii="Arial Black" w:hAnsi="Arial Black"/>
          <w:bCs/>
          <w:sz w:val="24"/>
          <w:szCs w:val="24"/>
          <w:u w:val="single"/>
        </w:rPr>
      </w:pPr>
      <w:r w:rsidRPr="00373C4B">
        <w:rPr>
          <w:rFonts w:ascii="Arial Black" w:hAnsi="Arial Black"/>
          <w:bCs/>
          <w:sz w:val="24"/>
          <w:szCs w:val="24"/>
          <w:u w:val="thick"/>
        </w:rPr>
        <w:t>Nem fémes ásványkincsek</w:t>
      </w:r>
      <w:r w:rsidR="00046FA7" w:rsidRPr="00373C4B">
        <w:rPr>
          <w:rFonts w:ascii="Arial Black" w:hAnsi="Arial Black"/>
          <w:bCs/>
          <w:sz w:val="24"/>
          <w:szCs w:val="24"/>
        </w:rPr>
        <w:t>:</w:t>
      </w:r>
    </w:p>
    <w:p w:rsidR="00323E19" w:rsidRPr="00373C4B" w:rsidRDefault="00323E19" w:rsidP="00373C4B">
      <w:pPr>
        <w:pStyle w:val="Listaszerbekezds"/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contextualSpacing w:val="0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</w:rPr>
        <w:t>Építőanyagok: mészkő, kavics, homok</w:t>
      </w:r>
    </w:p>
    <w:p w:rsidR="00323E19" w:rsidRPr="00373C4B" w:rsidRDefault="00323E19" w:rsidP="00373C4B">
      <w:pPr>
        <w:pStyle w:val="Listaszerbekezds"/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contextualSpacing w:val="0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</w:rPr>
        <w:t xml:space="preserve">Nemfémes anyagok: kaolin, kovaföld, perlit, </w:t>
      </w:r>
      <w:proofErr w:type="spellStart"/>
      <w:r w:rsidRPr="00373C4B">
        <w:rPr>
          <w:rFonts w:ascii="Arial Black" w:hAnsi="Arial Black"/>
          <w:bCs/>
          <w:sz w:val="24"/>
          <w:szCs w:val="24"/>
        </w:rPr>
        <w:t>zeolit</w:t>
      </w:r>
      <w:proofErr w:type="spellEnd"/>
      <w:r w:rsidRPr="00373C4B">
        <w:rPr>
          <w:rFonts w:ascii="Arial Black" w:hAnsi="Arial Black"/>
          <w:bCs/>
          <w:sz w:val="24"/>
          <w:szCs w:val="24"/>
        </w:rPr>
        <w:t xml:space="preserve"> – a Zemplén-hegységben bányásszak, az ipar hasznosítja ezeket az anyagokat.</w:t>
      </w:r>
    </w:p>
    <w:p w:rsidR="008D78DF" w:rsidRPr="00373C4B" w:rsidRDefault="00323E19" w:rsidP="00373C4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rFonts w:ascii="Arial Black" w:hAnsi="Arial Black"/>
          <w:bCs/>
          <w:sz w:val="24"/>
          <w:szCs w:val="24"/>
          <w:u w:val="thick"/>
        </w:rPr>
      </w:pPr>
      <w:r w:rsidRPr="00373C4B">
        <w:rPr>
          <w:rFonts w:ascii="Arial Black" w:hAnsi="Arial Black"/>
          <w:bCs/>
          <w:sz w:val="24"/>
          <w:szCs w:val="24"/>
          <w:u w:val="thick"/>
        </w:rPr>
        <w:t>V</w:t>
      </w:r>
      <w:r w:rsidR="008D78DF" w:rsidRPr="00373C4B">
        <w:rPr>
          <w:rFonts w:ascii="Arial Black" w:hAnsi="Arial Black"/>
          <w:bCs/>
          <w:sz w:val="24"/>
          <w:szCs w:val="24"/>
          <w:u w:val="thick"/>
        </w:rPr>
        <w:t>ízrajzi adottságok</w:t>
      </w:r>
    </w:p>
    <w:p w:rsidR="00323E19" w:rsidRPr="00373C4B" w:rsidRDefault="00AA7610" w:rsidP="00373C4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</w:rPr>
        <w:t>Magyarország felszíni és felszín alatti vízkészlete nagymértékben hasznosított. A folyóhálózatot a medencejelleg befolyásolja. A hozzánk érkező folyók a felszíni vízkészletünk 90%-át más területekről hozzák. Kedvezőtlen hatása a medence jellegnek a vízszennyezés, illetve az árvizek.</w:t>
      </w:r>
    </w:p>
    <w:p w:rsidR="00AA7610" w:rsidRPr="00373C4B" w:rsidRDefault="00AA7610" w:rsidP="00373C4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</w:rPr>
        <w:t xml:space="preserve">A Duna hasznosítása: hajózás, </w:t>
      </w:r>
      <w:r w:rsidR="0076642E" w:rsidRPr="00373C4B">
        <w:rPr>
          <w:rFonts w:ascii="Arial Black" w:hAnsi="Arial Black"/>
          <w:bCs/>
          <w:sz w:val="24"/>
          <w:szCs w:val="24"/>
        </w:rPr>
        <w:t>ivóvíz, ipari víz.</w:t>
      </w:r>
    </w:p>
    <w:p w:rsidR="0076642E" w:rsidRPr="00373C4B" w:rsidRDefault="0076642E" w:rsidP="00373C4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</w:rPr>
        <w:t>A Tisza hasznosítása: víztározók építése, erőművek (Tiszalök)</w:t>
      </w:r>
    </w:p>
    <w:p w:rsidR="0076642E" w:rsidRPr="00373C4B" w:rsidRDefault="0076642E" w:rsidP="00373C4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</w:rPr>
        <w:t xml:space="preserve">Tavak: Balaton, Velencei-tó, Fertő-tó: idegenforgalmi szempontból </w:t>
      </w:r>
      <w:proofErr w:type="spellStart"/>
      <w:r w:rsidRPr="00373C4B">
        <w:rPr>
          <w:rFonts w:ascii="Arial Black" w:hAnsi="Arial Black"/>
          <w:bCs/>
          <w:sz w:val="24"/>
          <w:szCs w:val="24"/>
        </w:rPr>
        <w:t>fontosak</w:t>
      </w:r>
      <w:proofErr w:type="spellEnd"/>
      <w:r w:rsidRPr="00373C4B">
        <w:rPr>
          <w:rFonts w:ascii="Arial Black" w:hAnsi="Arial Black"/>
          <w:bCs/>
          <w:sz w:val="24"/>
          <w:szCs w:val="24"/>
        </w:rPr>
        <w:t>.</w:t>
      </w:r>
    </w:p>
    <w:p w:rsidR="000D73F5" w:rsidRPr="00373C4B" w:rsidRDefault="000D73F5" w:rsidP="00373C4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</w:rPr>
        <w:t>A felszín alatti vizek jelentősége kiemelkedő. Az Alföld alatti artézi víz készlet kiemelkedő, jó minőségű ivóvíz kitermelését teszi lehetővé. A termál- és gyógyvizek szerepe kiemelkedő.</w:t>
      </w:r>
    </w:p>
    <w:p w:rsidR="000D73F5" w:rsidRPr="00373C4B" w:rsidRDefault="000D73F5" w:rsidP="00373C4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rFonts w:ascii="Arial Black" w:hAnsi="Arial Black"/>
          <w:bCs/>
          <w:sz w:val="24"/>
          <w:szCs w:val="24"/>
          <w:u w:val="thick"/>
        </w:rPr>
      </w:pPr>
      <w:r w:rsidRPr="00373C4B">
        <w:rPr>
          <w:rFonts w:ascii="Arial Black" w:hAnsi="Arial Black"/>
          <w:bCs/>
          <w:sz w:val="24"/>
          <w:szCs w:val="24"/>
          <w:u w:val="thick"/>
        </w:rPr>
        <w:t>Geotermikus erőforrásaink</w:t>
      </w:r>
    </w:p>
    <w:p w:rsidR="000D73F5" w:rsidRPr="00373C4B" w:rsidRDefault="000D73F5" w:rsidP="00373C4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</w:rPr>
        <w:t>Magyarország területén a földkéreg az átlagnál vékonyabb, ezért lefelé haladva gyorsabban nő a hőmérséklet. Átlagosan 100 méterenként 3</w:t>
      </w:r>
      <w:r w:rsidR="00373C4B">
        <w:rPr>
          <w:rFonts w:ascii="Arial Black" w:hAnsi="Arial Black"/>
          <w:bCs/>
          <w:sz w:val="24"/>
          <w:szCs w:val="24"/>
        </w:rPr>
        <w:t>˚</w:t>
      </w:r>
      <w:r w:rsidRPr="00373C4B">
        <w:rPr>
          <w:rFonts w:ascii="Arial Black" w:hAnsi="Arial Black"/>
          <w:bCs/>
          <w:sz w:val="24"/>
          <w:szCs w:val="24"/>
        </w:rPr>
        <w:t>C-kal emelkedik a hőmérséklet, Magyarországon ez az érték 8-10</w:t>
      </w:r>
      <w:r w:rsidR="00373C4B">
        <w:rPr>
          <w:rFonts w:ascii="Arial Black" w:hAnsi="Arial Black"/>
          <w:bCs/>
          <w:sz w:val="24"/>
          <w:szCs w:val="24"/>
        </w:rPr>
        <w:t>˚</w:t>
      </w:r>
      <w:r w:rsidRPr="00373C4B">
        <w:rPr>
          <w:rFonts w:ascii="Arial Black" w:hAnsi="Arial Black"/>
          <w:bCs/>
          <w:sz w:val="24"/>
          <w:szCs w:val="24"/>
        </w:rPr>
        <w:t xml:space="preserve">C. Emiatt Magyarország gazdag hévforrásokban és gyógyvizekben. Fürdők tömege épült a </w:t>
      </w:r>
      <w:proofErr w:type="spellStart"/>
      <w:r w:rsidRPr="00373C4B">
        <w:rPr>
          <w:rFonts w:ascii="Arial Black" w:hAnsi="Arial Black"/>
          <w:bCs/>
          <w:sz w:val="24"/>
          <w:szCs w:val="24"/>
        </w:rPr>
        <w:t>gyógy</w:t>
      </w:r>
      <w:proofErr w:type="spellEnd"/>
      <w:r w:rsidRPr="00373C4B">
        <w:rPr>
          <w:rFonts w:ascii="Arial Black" w:hAnsi="Arial Black"/>
          <w:bCs/>
          <w:sz w:val="24"/>
          <w:szCs w:val="24"/>
        </w:rPr>
        <w:t xml:space="preserve">- és termálforrásokra </w:t>
      </w:r>
      <w:r w:rsidRPr="00373C4B">
        <w:rPr>
          <w:rFonts w:ascii="Arial Black" w:hAnsi="Arial Black"/>
          <w:bCs/>
          <w:sz w:val="24"/>
          <w:szCs w:val="24"/>
        </w:rPr>
        <w:lastRenderedPageBreak/>
        <w:t>(Sárvár, Hajdúszoboszló, Bükfürdő, Hévíz…). Budapesti fürdőink világhírűek, pl. Széchenyi, Gellért, Rudas, a gyógyt</w:t>
      </w:r>
      <w:r w:rsidR="00373C4B">
        <w:rPr>
          <w:rFonts w:ascii="Arial Black" w:hAnsi="Arial Black"/>
          <w:bCs/>
          <w:sz w:val="24"/>
          <w:szCs w:val="24"/>
        </w:rPr>
        <w:t>u</w:t>
      </w:r>
      <w:r w:rsidRPr="00373C4B">
        <w:rPr>
          <w:rFonts w:ascii="Arial Black" w:hAnsi="Arial Black"/>
          <w:bCs/>
          <w:sz w:val="24"/>
          <w:szCs w:val="24"/>
        </w:rPr>
        <w:t>rizmus hazánk idegenforgalmának kiemelkedő ága.</w:t>
      </w:r>
    </w:p>
    <w:p w:rsidR="000D73F5" w:rsidRPr="00373C4B" w:rsidRDefault="000D73F5" w:rsidP="00373C4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</w:rPr>
        <w:t>A feltörő meleg vízzel helyenként lakásokat fűtenek, használják a mezőgazdaságban.</w:t>
      </w:r>
    </w:p>
    <w:p w:rsidR="000D73F5" w:rsidRPr="00373C4B" w:rsidRDefault="001578AE" w:rsidP="00373C4B">
      <w:pPr>
        <w:tabs>
          <w:tab w:val="left" w:pos="993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noProof/>
          <w:sz w:val="24"/>
          <w:szCs w:val="24"/>
        </w:rPr>
        <w:drawing>
          <wp:inline distT="0" distB="0" distL="0" distR="0">
            <wp:extent cx="5761355" cy="41941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3F5" w:rsidRPr="00373C4B" w:rsidRDefault="000D73F5" w:rsidP="00373C4B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</w:rPr>
      </w:pPr>
      <w:r w:rsidRPr="00373C4B">
        <w:rPr>
          <w:rFonts w:ascii="Arial Black" w:hAnsi="Arial Black"/>
          <w:bCs/>
          <w:sz w:val="24"/>
          <w:szCs w:val="24"/>
        </w:rPr>
        <w:t xml:space="preserve">Magyarország geotermikus </w:t>
      </w:r>
      <w:proofErr w:type="spellStart"/>
      <w:r w:rsidRPr="00373C4B">
        <w:rPr>
          <w:rFonts w:ascii="Arial Black" w:hAnsi="Arial Black"/>
          <w:bCs/>
          <w:sz w:val="24"/>
          <w:szCs w:val="24"/>
        </w:rPr>
        <w:t>grádiense</w:t>
      </w:r>
      <w:bookmarkStart w:id="0" w:name="_GoBack"/>
      <w:bookmarkEnd w:id="0"/>
      <w:proofErr w:type="spellEnd"/>
    </w:p>
    <w:sectPr w:rsidR="000D73F5" w:rsidRPr="00373C4B" w:rsidSect="003D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B082D2"/>
    <w:lvl w:ilvl="0">
      <w:numFmt w:val="bullet"/>
      <w:lvlText w:val="*"/>
      <w:lvlJc w:val="left"/>
    </w:lvl>
  </w:abstractNum>
  <w:abstractNum w:abstractNumId="1" w15:restartNumberingAfterBreak="0">
    <w:nsid w:val="3AC720F2"/>
    <w:multiLevelType w:val="hybridMultilevel"/>
    <w:tmpl w:val="07DA9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63F4"/>
    <w:multiLevelType w:val="hybridMultilevel"/>
    <w:tmpl w:val="B63CC3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4583D"/>
    <w:multiLevelType w:val="hybridMultilevel"/>
    <w:tmpl w:val="398C02E2"/>
    <w:lvl w:ilvl="0" w:tplc="E734762E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03" w:hanging="283"/>
        </w:pPr>
        <w:rPr>
          <w:rFonts w:ascii="Symbol" w:hAnsi="Symbol" w:hint="default"/>
          <w:sz w:val="28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DF"/>
    <w:rsid w:val="0000145E"/>
    <w:rsid w:val="00046FA7"/>
    <w:rsid w:val="000D73F5"/>
    <w:rsid w:val="001578AE"/>
    <w:rsid w:val="0018629B"/>
    <w:rsid w:val="002528B4"/>
    <w:rsid w:val="003220A7"/>
    <w:rsid w:val="00323E19"/>
    <w:rsid w:val="00373C4B"/>
    <w:rsid w:val="003D104D"/>
    <w:rsid w:val="003D57F5"/>
    <w:rsid w:val="004B507C"/>
    <w:rsid w:val="00660C07"/>
    <w:rsid w:val="00663F12"/>
    <w:rsid w:val="00744925"/>
    <w:rsid w:val="0076642E"/>
    <w:rsid w:val="008A1673"/>
    <w:rsid w:val="008D78DF"/>
    <w:rsid w:val="009549F7"/>
    <w:rsid w:val="00AA7610"/>
    <w:rsid w:val="00AE4C35"/>
    <w:rsid w:val="00BA615D"/>
    <w:rsid w:val="00CD7F79"/>
    <w:rsid w:val="00E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9803"/>
  <w15:chartTrackingRefBased/>
  <w15:docId w15:val="{87F6FB78-82A8-4CFD-BF90-3545FF6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D57F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2" ma:contentTypeDescription="Új dokumentum létrehozása." ma:contentTypeScope="" ma:versionID="1a7a2e60f07557e2c660c221c8ccc780">
  <xsd:schema xmlns:xsd="http://www.w3.org/2001/XMLSchema" xmlns:xs="http://www.w3.org/2001/XMLSchema" xmlns:p="http://schemas.microsoft.com/office/2006/metadata/properties" xmlns:ns2="57019cb3-6d2c-4225-8c2d-84c41cac6b39" targetNamespace="http://schemas.microsoft.com/office/2006/metadata/properties" ma:root="true" ma:fieldsID="0fe7eb4d32072cff2a28d9e7de1fc471" ns2:_="">
    <xsd:import namespace="57019cb3-6d2c-4225-8c2d-84c41cac6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9cb3-6d2c-4225-8c2d-84c41cac6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4BFE0-C2ED-4E78-AEB0-C34824E8E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9cb3-6d2c-4225-8c2d-84c41cac6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66C69-AFBE-4AD6-89D6-16D0E4213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90ACA-0F57-483B-8780-57AF305C1D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438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Hublik Ildikó</dc:creator>
  <cp:keywords/>
  <cp:lastModifiedBy>Mike MC</cp:lastModifiedBy>
  <cp:revision>3</cp:revision>
  <dcterms:created xsi:type="dcterms:W3CDTF">2020-05-30T03:16:00Z</dcterms:created>
  <dcterms:modified xsi:type="dcterms:W3CDTF">2020-05-31T02:09:00Z</dcterms:modified>
</cp:coreProperties>
</file>