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2F5" w:rsidRPr="003872F5" w:rsidRDefault="003872F5" w:rsidP="003872F5">
      <w:pPr>
        <w:spacing w:after="160" w:line="259" w:lineRule="auto"/>
        <w:jc w:val="center"/>
        <w:rPr>
          <w:rFonts w:ascii="Arial Black" w:hAnsi="Arial Black"/>
          <w:bCs/>
          <w:sz w:val="24"/>
          <w:szCs w:val="24"/>
        </w:rPr>
      </w:pPr>
      <w:r w:rsidRPr="003872F5">
        <w:rPr>
          <w:rFonts w:ascii="Arial Black" w:hAnsi="Arial Black"/>
          <w:bCs/>
          <w:sz w:val="24"/>
          <w:szCs w:val="24"/>
        </w:rPr>
        <w:t xml:space="preserve">6. </w:t>
      </w:r>
      <w:proofErr w:type="spellStart"/>
      <w:r w:rsidRPr="003872F5">
        <w:rPr>
          <w:rFonts w:ascii="Arial Black" w:hAnsi="Arial Black"/>
          <w:bCs/>
          <w:sz w:val="24"/>
          <w:szCs w:val="24"/>
        </w:rPr>
        <w:t>b.</w:t>
      </w:r>
      <w:proofErr w:type="spellEnd"/>
      <w:r w:rsidRPr="003872F5">
        <w:rPr>
          <w:rFonts w:ascii="Arial Black" w:hAnsi="Arial Black"/>
          <w:bCs/>
          <w:sz w:val="24"/>
          <w:szCs w:val="24"/>
        </w:rPr>
        <w:t xml:space="preserve"> tétel</w:t>
      </w:r>
    </w:p>
    <w:p w:rsidR="003D57F5" w:rsidRPr="003872F5" w:rsidRDefault="003872F5" w:rsidP="003872F5">
      <w:pPr>
        <w:spacing w:after="160" w:line="259" w:lineRule="auto"/>
        <w:jc w:val="center"/>
        <w:rPr>
          <w:rFonts w:ascii="Arial Black" w:hAnsi="Arial Black"/>
          <w:bCs/>
          <w:sz w:val="24"/>
          <w:szCs w:val="24"/>
        </w:rPr>
      </w:pPr>
      <w:r w:rsidRPr="003872F5">
        <w:rPr>
          <w:rFonts w:ascii="Arial Black" w:hAnsi="Arial Black"/>
          <w:bCs/>
          <w:sz w:val="24"/>
          <w:szCs w:val="24"/>
        </w:rPr>
        <w:t>A lég</w:t>
      </w:r>
      <w:r w:rsidR="00450A80" w:rsidRPr="003872F5">
        <w:rPr>
          <w:rFonts w:ascii="Arial Black" w:hAnsi="Arial Black"/>
          <w:bCs/>
          <w:sz w:val="24"/>
          <w:szCs w:val="24"/>
        </w:rPr>
        <w:t>szennyezés</w:t>
      </w:r>
      <w:r w:rsidRPr="003872F5">
        <w:rPr>
          <w:rFonts w:ascii="Arial Black" w:hAnsi="Arial Black"/>
          <w:bCs/>
          <w:sz w:val="24"/>
          <w:szCs w:val="24"/>
        </w:rPr>
        <w:t xml:space="preserve"> és globális környezeti hatásai</w:t>
      </w:r>
    </w:p>
    <w:p w:rsidR="00450A80" w:rsidRPr="003872F5" w:rsidRDefault="00450A80" w:rsidP="003872F5">
      <w:pPr>
        <w:spacing w:after="160" w:line="259" w:lineRule="auto"/>
        <w:rPr>
          <w:rFonts w:ascii="Arial Black" w:hAnsi="Arial Black"/>
          <w:bCs/>
          <w:sz w:val="24"/>
          <w:szCs w:val="24"/>
        </w:rPr>
      </w:pPr>
      <w:r w:rsidRPr="003872F5">
        <w:rPr>
          <w:rFonts w:ascii="Arial Black" w:hAnsi="Arial Black"/>
          <w:bCs/>
          <w:sz w:val="24"/>
          <w:szCs w:val="24"/>
        </w:rPr>
        <w:t>Az ipar és a közlekedés számos olyan anyagot bocsát a légkörbe, amelyek globális környezeti problémák kialakulásához vezetnek.</w:t>
      </w:r>
    </w:p>
    <w:p w:rsidR="00450A80" w:rsidRPr="003872F5" w:rsidRDefault="00450A80" w:rsidP="003872F5">
      <w:pPr>
        <w:pStyle w:val="Listaszerbekezds"/>
        <w:spacing w:after="160" w:line="259" w:lineRule="auto"/>
        <w:ind w:left="0"/>
        <w:contextualSpacing w:val="0"/>
        <w:jc w:val="center"/>
        <w:rPr>
          <w:rFonts w:ascii="Arial Black" w:hAnsi="Arial Black"/>
          <w:bCs/>
          <w:sz w:val="24"/>
          <w:szCs w:val="24"/>
          <w:u w:val="thick"/>
        </w:rPr>
      </w:pPr>
      <w:r w:rsidRPr="003872F5">
        <w:rPr>
          <w:rFonts w:ascii="Arial Black" w:hAnsi="Arial Black"/>
          <w:bCs/>
          <w:sz w:val="24"/>
          <w:szCs w:val="24"/>
          <w:u w:val="thick"/>
        </w:rPr>
        <w:t>Globális felmelegedés</w:t>
      </w:r>
    </w:p>
    <w:p w:rsidR="00450A80" w:rsidRPr="003872F5" w:rsidRDefault="00450A80" w:rsidP="003872F5">
      <w:pPr>
        <w:pStyle w:val="Listaszerbekezds"/>
        <w:spacing w:after="160" w:line="259" w:lineRule="auto"/>
        <w:ind w:left="0"/>
        <w:contextualSpacing w:val="0"/>
        <w:rPr>
          <w:rFonts w:ascii="Arial Black" w:hAnsi="Arial Black"/>
          <w:bCs/>
          <w:sz w:val="24"/>
          <w:szCs w:val="24"/>
        </w:rPr>
      </w:pPr>
      <w:r w:rsidRPr="003872F5">
        <w:rPr>
          <w:rFonts w:ascii="Arial Black" w:hAnsi="Arial Black"/>
          <w:bCs/>
          <w:sz w:val="24"/>
          <w:szCs w:val="24"/>
        </w:rPr>
        <w:t xml:space="preserve">Az erőművek, a fűtés és a közlekedés hatalmas mennyiségű szén-dioxidot bocsát a légkörbe. A szén-dioxid üvegházhatású gáz, amely képes elnyelni a földfelszínről kisugárzott hőt, így a légkör felmelegedéséhez vezet. A trópusi esőerdők növényzete megköti a szén-dioxid egy részét, de az erdők tömeges irtása ezt a </w:t>
      </w:r>
      <w:r w:rsidR="004A359E" w:rsidRPr="003872F5">
        <w:rPr>
          <w:rFonts w:ascii="Arial Black" w:hAnsi="Arial Black"/>
          <w:bCs/>
          <w:sz w:val="24"/>
          <w:szCs w:val="24"/>
        </w:rPr>
        <w:t xml:space="preserve">pufferhatást csökkenti. </w:t>
      </w:r>
    </w:p>
    <w:p w:rsidR="00425DC5" w:rsidRPr="003872F5" w:rsidRDefault="00682C50" w:rsidP="003872F5">
      <w:pPr>
        <w:pStyle w:val="Listaszerbekezds"/>
        <w:spacing w:after="160" w:line="259" w:lineRule="auto"/>
        <w:ind w:left="0"/>
        <w:contextualSpacing w:val="0"/>
        <w:jc w:val="center"/>
        <w:rPr>
          <w:rFonts w:ascii="Arial Black" w:hAnsi="Arial Black"/>
          <w:bCs/>
          <w:sz w:val="24"/>
          <w:szCs w:val="24"/>
        </w:rPr>
      </w:pPr>
      <w:r w:rsidRPr="003872F5">
        <w:rPr>
          <w:rFonts w:ascii="Arial Black" w:hAnsi="Arial Black"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1" o:spid="_x0000_i1025" type="#_x0000_t75" style="width:231pt;height:123pt;visibility:visible">
            <v:imagedata r:id="rId8" o:title=""/>
          </v:shape>
        </w:pict>
      </w:r>
    </w:p>
    <w:p w:rsidR="004A359E" w:rsidRPr="003872F5" w:rsidRDefault="004A359E" w:rsidP="003872F5">
      <w:pPr>
        <w:pStyle w:val="Listaszerbekezds"/>
        <w:spacing w:after="160" w:line="259" w:lineRule="auto"/>
        <w:ind w:left="0"/>
        <w:contextualSpacing w:val="0"/>
        <w:rPr>
          <w:rFonts w:ascii="Arial Black" w:hAnsi="Arial Black"/>
          <w:bCs/>
          <w:sz w:val="24"/>
          <w:szCs w:val="24"/>
        </w:rPr>
      </w:pPr>
      <w:r w:rsidRPr="003872F5">
        <w:rPr>
          <w:rFonts w:ascii="Arial Black" w:hAnsi="Arial Black"/>
          <w:bCs/>
          <w:sz w:val="24"/>
          <w:szCs w:val="24"/>
        </w:rPr>
        <w:t>Az üvegházhatás fokozódása globális felmelegedéshez vezet, melyet mi is tapasztalunk. A Föld éghajlata változik, megváltoznak a tengerek áramlási rendszerei, lassan megszűnik a 4 évszak a mérsékelt övezetben. A sivatagok terjednek, egyre nagyobb területeket foglalnak el. A sarki jégtáblák olvadása a tengerszint emelkedését okozza, így a tengerpartokon fekvő települések veszélybe kerülhetnek (Hollandi n</w:t>
      </w:r>
      <w:r w:rsidR="00682C50">
        <w:rPr>
          <w:rFonts w:ascii="Arial Black" w:hAnsi="Arial Black"/>
          <w:bCs/>
          <w:sz w:val="24"/>
          <w:szCs w:val="24"/>
        </w:rPr>
        <w:t>a</w:t>
      </w:r>
      <w:r w:rsidRPr="003872F5">
        <w:rPr>
          <w:rFonts w:ascii="Arial Black" w:hAnsi="Arial Black"/>
          <w:bCs/>
          <w:sz w:val="24"/>
          <w:szCs w:val="24"/>
        </w:rPr>
        <w:t>gy része tengerszint alatt fekszik).</w:t>
      </w:r>
    </w:p>
    <w:p w:rsidR="004A359E" w:rsidRPr="003872F5" w:rsidRDefault="004A359E" w:rsidP="003872F5">
      <w:pPr>
        <w:pStyle w:val="Listaszerbekezds"/>
        <w:spacing w:after="160" w:line="259" w:lineRule="auto"/>
        <w:ind w:left="0"/>
        <w:contextualSpacing w:val="0"/>
        <w:rPr>
          <w:rFonts w:ascii="Arial Black" w:hAnsi="Arial Black"/>
          <w:bCs/>
          <w:sz w:val="24"/>
          <w:szCs w:val="24"/>
        </w:rPr>
      </w:pPr>
      <w:r w:rsidRPr="003872F5">
        <w:rPr>
          <w:rFonts w:ascii="Arial Black" w:hAnsi="Arial Black"/>
          <w:bCs/>
          <w:sz w:val="24"/>
          <w:szCs w:val="24"/>
        </w:rPr>
        <w:t>A CO</w:t>
      </w:r>
      <w:r w:rsidRPr="003872F5">
        <w:rPr>
          <w:rFonts w:ascii="Arial Black" w:hAnsi="Arial Black"/>
          <w:bCs/>
          <w:sz w:val="24"/>
          <w:szCs w:val="24"/>
          <w:vertAlign w:val="subscript"/>
        </w:rPr>
        <w:t>2</w:t>
      </w:r>
      <w:r w:rsidRPr="003872F5">
        <w:rPr>
          <w:rFonts w:ascii="Arial Black" w:hAnsi="Arial Black"/>
          <w:bCs/>
          <w:sz w:val="24"/>
          <w:szCs w:val="24"/>
        </w:rPr>
        <w:t xml:space="preserve"> kibocsátást nemzetközi egyezmények szabályozzák, de Kína és az USA- a két legnagyobb kibocsátó nem csatlakozott ezekhez az egyezményekhez. </w:t>
      </w:r>
    </w:p>
    <w:p w:rsidR="004A359E" w:rsidRPr="003872F5" w:rsidRDefault="004A359E" w:rsidP="003872F5">
      <w:pPr>
        <w:pStyle w:val="Listaszerbekezds"/>
        <w:spacing w:after="160" w:line="259" w:lineRule="auto"/>
        <w:ind w:left="0"/>
        <w:contextualSpacing w:val="0"/>
        <w:rPr>
          <w:rFonts w:ascii="Arial Black" w:hAnsi="Arial Black"/>
          <w:bCs/>
          <w:sz w:val="24"/>
          <w:szCs w:val="24"/>
        </w:rPr>
      </w:pPr>
      <w:r w:rsidRPr="003872F5">
        <w:rPr>
          <w:rFonts w:ascii="Arial Black" w:hAnsi="Arial Black"/>
          <w:bCs/>
          <w:sz w:val="24"/>
          <w:szCs w:val="24"/>
        </w:rPr>
        <w:t>Helyi szinten csökkenthető a szén-dioxid kibocsátás, ha alternatív energiaforrásokat alkalmaz az energiaipar (vízenergia, napenergia, geotermikus – a föld hőj</w:t>
      </w:r>
      <w:r w:rsidR="001A0F6A" w:rsidRPr="003872F5">
        <w:rPr>
          <w:rFonts w:ascii="Arial Black" w:hAnsi="Arial Black"/>
          <w:bCs/>
          <w:sz w:val="24"/>
          <w:szCs w:val="24"/>
        </w:rPr>
        <w:t xml:space="preserve">ét hasznosító – energia). A háztartások az energia felhasználásának csökkentésével tehetnek a globális felmelegedés ellen (energiatakarékos izzók használata, telefontöltők </w:t>
      </w:r>
      <w:r w:rsidR="001A0F6A" w:rsidRPr="003872F5">
        <w:rPr>
          <w:rFonts w:ascii="Arial Black" w:hAnsi="Arial Black"/>
          <w:bCs/>
          <w:sz w:val="24"/>
          <w:szCs w:val="24"/>
        </w:rPr>
        <w:lastRenderedPageBreak/>
        <w:t>kihúzása használat után, villany lekapcsolása azokban a helyiségekben, ahol nem tartózkodunk…).</w:t>
      </w:r>
    </w:p>
    <w:p w:rsidR="001A0F6A" w:rsidRPr="003872F5" w:rsidRDefault="001A0F6A" w:rsidP="003872F5">
      <w:pPr>
        <w:pStyle w:val="Listaszerbekezds"/>
        <w:spacing w:after="160" w:line="259" w:lineRule="auto"/>
        <w:ind w:left="0"/>
        <w:contextualSpacing w:val="0"/>
        <w:jc w:val="center"/>
        <w:rPr>
          <w:rFonts w:ascii="Arial Black" w:hAnsi="Arial Black"/>
          <w:bCs/>
          <w:sz w:val="24"/>
          <w:szCs w:val="24"/>
          <w:u w:val="thick"/>
        </w:rPr>
      </w:pPr>
      <w:r w:rsidRPr="003872F5">
        <w:rPr>
          <w:rFonts w:ascii="Arial Black" w:hAnsi="Arial Black"/>
          <w:bCs/>
          <w:sz w:val="24"/>
          <w:szCs w:val="24"/>
          <w:u w:val="thick"/>
        </w:rPr>
        <w:t>Ózonréteg elvékonyodása</w:t>
      </w:r>
    </w:p>
    <w:p w:rsidR="00425DC5" w:rsidRPr="003872F5" w:rsidRDefault="003872F5" w:rsidP="003872F5">
      <w:pPr>
        <w:pStyle w:val="Listaszerbekezds"/>
        <w:spacing w:after="160" w:line="259" w:lineRule="auto"/>
        <w:ind w:left="0"/>
        <w:contextualSpacing w:val="0"/>
        <w:jc w:val="center"/>
        <w:rPr>
          <w:rFonts w:ascii="Arial Black" w:hAnsi="Arial Black"/>
          <w:bCs/>
          <w:sz w:val="24"/>
          <w:szCs w:val="24"/>
        </w:rPr>
      </w:pPr>
      <w:r w:rsidRPr="003872F5">
        <w:rPr>
          <w:rFonts w:ascii="Arial Black" w:hAnsi="Arial Black"/>
          <w:bCs/>
          <w:sz w:val="24"/>
          <w:szCs w:val="24"/>
        </w:rPr>
        <w:pict>
          <v:shape id="_x0000_i1026" type="#_x0000_t75" style="width:378.5pt;height:276.5pt;mso-position-horizontal-relative:char;mso-position-vertical-relative:line">
            <v:imagedata r:id="rId9" o:title=""/>
          </v:shape>
        </w:pict>
      </w:r>
    </w:p>
    <w:p w:rsidR="001A0F6A" w:rsidRPr="003872F5" w:rsidRDefault="001A0F6A" w:rsidP="003872F5">
      <w:pPr>
        <w:pStyle w:val="Listaszerbekezds"/>
        <w:spacing w:after="160" w:line="259" w:lineRule="auto"/>
        <w:ind w:left="0"/>
        <w:contextualSpacing w:val="0"/>
        <w:rPr>
          <w:rFonts w:ascii="Arial Black" w:hAnsi="Arial Black"/>
          <w:bCs/>
          <w:sz w:val="24"/>
          <w:szCs w:val="24"/>
        </w:rPr>
      </w:pPr>
      <w:r w:rsidRPr="003872F5">
        <w:rPr>
          <w:rFonts w:ascii="Arial Black" w:hAnsi="Arial Black"/>
          <w:bCs/>
          <w:sz w:val="24"/>
          <w:szCs w:val="24"/>
        </w:rPr>
        <w:t xml:space="preserve">Főleg a </w:t>
      </w:r>
      <w:r w:rsidR="00CA3978" w:rsidRPr="003872F5">
        <w:rPr>
          <w:rFonts w:ascii="Arial Black" w:hAnsi="Arial Black"/>
          <w:bCs/>
          <w:sz w:val="24"/>
          <w:szCs w:val="24"/>
        </w:rPr>
        <w:t xml:space="preserve">légi </w:t>
      </w:r>
      <w:r w:rsidRPr="003872F5">
        <w:rPr>
          <w:rFonts w:ascii="Arial Black" w:hAnsi="Arial Black"/>
          <w:bCs/>
          <w:sz w:val="24"/>
          <w:szCs w:val="24"/>
        </w:rPr>
        <w:t>közlekedés</w:t>
      </w:r>
      <w:r w:rsidR="00CA3978" w:rsidRPr="003872F5">
        <w:rPr>
          <w:rFonts w:ascii="Arial Black" w:hAnsi="Arial Black"/>
          <w:bCs/>
          <w:sz w:val="24"/>
          <w:szCs w:val="24"/>
        </w:rPr>
        <w:t xml:space="preserve"> során képződő </w:t>
      </w:r>
      <w:r w:rsidRPr="003872F5">
        <w:rPr>
          <w:rFonts w:ascii="Arial Black" w:hAnsi="Arial Black"/>
          <w:bCs/>
          <w:sz w:val="24"/>
          <w:szCs w:val="24"/>
        </w:rPr>
        <w:t>gázok</w:t>
      </w:r>
      <w:r w:rsidR="00CA3978" w:rsidRPr="003872F5">
        <w:rPr>
          <w:rFonts w:ascii="Arial Black" w:hAnsi="Arial Black"/>
          <w:bCs/>
          <w:sz w:val="24"/>
          <w:szCs w:val="24"/>
        </w:rPr>
        <w:t>, hűtőfolyadékok</w:t>
      </w:r>
      <w:r w:rsidRPr="003872F5">
        <w:rPr>
          <w:rFonts w:ascii="Arial Black" w:hAnsi="Arial Black"/>
          <w:bCs/>
          <w:sz w:val="24"/>
          <w:szCs w:val="24"/>
        </w:rPr>
        <w:t xml:space="preserve"> és a dezodorok hajtógázai tartalmaznak freonokat, amelyek a légkörbe kerülve </w:t>
      </w:r>
      <w:r w:rsidR="00CA3978" w:rsidRPr="003872F5">
        <w:rPr>
          <w:rFonts w:ascii="Arial Black" w:hAnsi="Arial Black"/>
          <w:bCs/>
          <w:sz w:val="24"/>
          <w:szCs w:val="24"/>
        </w:rPr>
        <w:t>elbontják az ózont, így az ózonréteg elvékonyodik. Az ózon (O</w:t>
      </w:r>
      <w:r w:rsidR="00CA3978" w:rsidRPr="003872F5">
        <w:rPr>
          <w:rFonts w:ascii="Arial Black" w:hAnsi="Arial Black"/>
          <w:bCs/>
          <w:sz w:val="24"/>
          <w:szCs w:val="24"/>
          <w:vertAlign w:val="subscript"/>
        </w:rPr>
        <w:t>3</w:t>
      </w:r>
      <w:r w:rsidR="00CA3978" w:rsidRPr="003872F5">
        <w:rPr>
          <w:rFonts w:ascii="Arial Black" w:hAnsi="Arial Black"/>
          <w:bCs/>
          <w:sz w:val="24"/>
          <w:szCs w:val="24"/>
        </w:rPr>
        <w:t>) a sztratoszférában oxigénből keletkező gáz, ami elnyeli az UV-sugárzást. Az UV-sugárzás káros az élőlényekre, ha nagyon erős a sugárzás, nem is lehet élet a Föld felszínén (ezért alakult ki a vízben az élet, mert a légkör nem tartalmazott ózont, az UV-sugárzást így a víz felső rétege nyelte el). Kisebb mértékben égési sérüléseket és bőrrákot okoz.</w:t>
      </w:r>
    </w:p>
    <w:p w:rsidR="00CA3978" w:rsidRPr="003872F5" w:rsidRDefault="00CA3978" w:rsidP="003872F5">
      <w:pPr>
        <w:pStyle w:val="Listaszerbekezds"/>
        <w:spacing w:after="160" w:line="259" w:lineRule="auto"/>
        <w:ind w:left="0"/>
        <w:contextualSpacing w:val="0"/>
        <w:rPr>
          <w:rFonts w:ascii="Arial Black" w:hAnsi="Arial Black"/>
          <w:bCs/>
          <w:sz w:val="24"/>
          <w:szCs w:val="24"/>
        </w:rPr>
      </w:pPr>
      <w:r w:rsidRPr="003872F5">
        <w:rPr>
          <w:rFonts w:ascii="Arial Black" w:hAnsi="Arial Black"/>
          <w:bCs/>
          <w:sz w:val="24"/>
          <w:szCs w:val="24"/>
        </w:rPr>
        <w:t>Védekezni tudatos vásárlással lehet, pl. golyós dezodorokat veszünk pumpás helyett.</w:t>
      </w:r>
    </w:p>
    <w:p w:rsidR="00CA3978" w:rsidRPr="003872F5" w:rsidRDefault="00CA3978" w:rsidP="003872F5">
      <w:pPr>
        <w:pStyle w:val="Listaszerbekezds"/>
        <w:spacing w:after="160" w:line="259" w:lineRule="auto"/>
        <w:ind w:left="0"/>
        <w:contextualSpacing w:val="0"/>
        <w:jc w:val="center"/>
        <w:rPr>
          <w:rFonts w:ascii="Arial Black" w:hAnsi="Arial Black"/>
          <w:bCs/>
          <w:sz w:val="24"/>
          <w:szCs w:val="24"/>
          <w:u w:val="thick"/>
        </w:rPr>
      </w:pPr>
      <w:r w:rsidRPr="003872F5">
        <w:rPr>
          <w:rFonts w:ascii="Arial Black" w:hAnsi="Arial Black"/>
          <w:bCs/>
          <w:sz w:val="24"/>
          <w:szCs w:val="24"/>
          <w:u w:val="thick"/>
        </w:rPr>
        <w:t>Savas esők</w:t>
      </w:r>
    </w:p>
    <w:p w:rsidR="00CA3978" w:rsidRPr="003872F5" w:rsidRDefault="00CA3978" w:rsidP="003872F5">
      <w:pPr>
        <w:pStyle w:val="Listaszerbekezds"/>
        <w:spacing w:after="160" w:line="259" w:lineRule="auto"/>
        <w:ind w:left="0"/>
        <w:contextualSpacing w:val="0"/>
        <w:rPr>
          <w:rFonts w:ascii="Arial Black" w:hAnsi="Arial Black"/>
          <w:bCs/>
          <w:sz w:val="24"/>
          <w:szCs w:val="24"/>
        </w:rPr>
      </w:pPr>
      <w:r w:rsidRPr="003872F5">
        <w:rPr>
          <w:rFonts w:ascii="Arial Black" w:hAnsi="Arial Black"/>
          <w:bCs/>
          <w:sz w:val="24"/>
          <w:szCs w:val="24"/>
        </w:rPr>
        <w:t xml:space="preserve">Főleg barnaszén elégetésével kén- és nitrogén-oxidok kerülnek a légkörbe, melyek a levegő víztartalmával reagálva savakká alakulnak és a csapadékkal a felszínre kerülnek. A savas esők a talaj és a felszíni, illetve a felszín alatti vizek pH-ját változtatják meg, ami állatok és növények tömeges pusztulásához vezethet. A </w:t>
      </w:r>
      <w:r w:rsidRPr="003872F5">
        <w:rPr>
          <w:rFonts w:ascii="Arial Black" w:hAnsi="Arial Black"/>
          <w:bCs/>
          <w:sz w:val="24"/>
          <w:szCs w:val="24"/>
        </w:rPr>
        <w:lastRenderedPageBreak/>
        <w:t xml:space="preserve">savas esők nemcsak a szennyezés helyén alakulnak ki, a légmozgások a kibocsátás helyétől </w:t>
      </w:r>
      <w:r w:rsidR="00806434" w:rsidRPr="003872F5">
        <w:rPr>
          <w:rFonts w:ascii="Arial Black" w:hAnsi="Arial Black"/>
          <w:bCs/>
          <w:sz w:val="24"/>
          <w:szCs w:val="24"/>
        </w:rPr>
        <w:t>távoli helyekre szállíthatják a savas esőt okozó gázokat.</w:t>
      </w:r>
    </w:p>
    <w:p w:rsidR="00806434" w:rsidRPr="003872F5" w:rsidRDefault="00806434" w:rsidP="003872F5">
      <w:pPr>
        <w:pStyle w:val="Listaszerbekezds"/>
        <w:spacing w:after="160" w:line="259" w:lineRule="auto"/>
        <w:ind w:left="0"/>
        <w:contextualSpacing w:val="0"/>
        <w:rPr>
          <w:rFonts w:ascii="Arial Black" w:hAnsi="Arial Black"/>
          <w:bCs/>
          <w:sz w:val="24"/>
          <w:szCs w:val="24"/>
        </w:rPr>
      </w:pPr>
      <w:r w:rsidRPr="003872F5">
        <w:rPr>
          <w:rFonts w:ascii="Arial Black" w:hAnsi="Arial Black"/>
          <w:bCs/>
          <w:sz w:val="24"/>
          <w:szCs w:val="24"/>
        </w:rPr>
        <w:t>A savas esők az épített környezetet is károsítják, mert a mészkő épületeket, szobrokat a savak oldják, így lassan erodálódnak.</w:t>
      </w:r>
    </w:p>
    <w:p w:rsidR="00806434" w:rsidRPr="003872F5" w:rsidRDefault="00806434" w:rsidP="003872F5">
      <w:pPr>
        <w:pStyle w:val="Listaszerbekezds"/>
        <w:spacing w:after="160" w:line="259" w:lineRule="auto"/>
        <w:ind w:left="0"/>
        <w:contextualSpacing w:val="0"/>
        <w:rPr>
          <w:rFonts w:ascii="Arial Black" w:hAnsi="Arial Black"/>
          <w:bCs/>
          <w:sz w:val="24"/>
          <w:szCs w:val="24"/>
        </w:rPr>
      </w:pPr>
      <w:r w:rsidRPr="003872F5">
        <w:rPr>
          <w:rFonts w:ascii="Arial Black" w:hAnsi="Arial Black"/>
          <w:bCs/>
          <w:sz w:val="24"/>
          <w:szCs w:val="24"/>
        </w:rPr>
        <w:t>Védekezni alternatív energiahordoz</w:t>
      </w:r>
      <w:bookmarkStart w:id="0" w:name="_GoBack"/>
      <w:bookmarkEnd w:id="0"/>
      <w:r w:rsidRPr="003872F5">
        <w:rPr>
          <w:rFonts w:ascii="Arial Black" w:hAnsi="Arial Black"/>
          <w:bCs/>
          <w:sz w:val="24"/>
          <w:szCs w:val="24"/>
        </w:rPr>
        <w:t>ók alkalmazásával lehet.</w:t>
      </w:r>
    </w:p>
    <w:sectPr w:rsidR="00806434" w:rsidRPr="003872F5" w:rsidSect="003D5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34C99"/>
    <w:multiLevelType w:val="hybridMultilevel"/>
    <w:tmpl w:val="D1CAAC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0A80"/>
    <w:rsid w:val="00035FED"/>
    <w:rsid w:val="001A0F6A"/>
    <w:rsid w:val="003872F5"/>
    <w:rsid w:val="003D104D"/>
    <w:rsid w:val="003D57F5"/>
    <w:rsid w:val="00425DC5"/>
    <w:rsid w:val="00450A80"/>
    <w:rsid w:val="004A359E"/>
    <w:rsid w:val="00682C50"/>
    <w:rsid w:val="00806434"/>
    <w:rsid w:val="00B32982"/>
    <w:rsid w:val="00CA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10DFF"/>
  <w15:chartTrackingRefBased/>
  <w15:docId w15:val="{1300E12A-E498-4150-8A67-0241423EC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3D57F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50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0DF20EDF6B3BC47A778D12174668569" ma:contentTypeVersion="0" ma:contentTypeDescription="Új dokumentum létrehozása." ma:contentTypeScope="" ma:versionID="cf1a870a6517f20436ac8a0efffed3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9d3a8795088ca1b8cd07b84a4d91c9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E89ABE-84CC-4587-AAA1-D0092E4FBC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AAC9DD-0D2F-4163-AB2A-A5FDEC7E62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154984-C236-4756-B837-D4D715BC65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365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Hublik Ildikó</dc:creator>
  <cp:keywords/>
  <cp:lastModifiedBy>Mike MC</cp:lastModifiedBy>
  <cp:revision>3</cp:revision>
  <dcterms:created xsi:type="dcterms:W3CDTF">2020-05-23T12:26:00Z</dcterms:created>
  <dcterms:modified xsi:type="dcterms:W3CDTF">2020-05-25T15:44:00Z</dcterms:modified>
</cp:coreProperties>
</file>