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24C8" w14:textId="3FFD53A2" w:rsidR="00101084" w:rsidRPr="00D74E64" w:rsidRDefault="0053514D" w:rsidP="0053514D">
      <w:pPr>
        <w:jc w:val="center"/>
      </w:pPr>
      <w:r w:rsidRPr="00D74E64">
        <w:t>15. tétel</w:t>
      </w:r>
    </w:p>
    <w:p w14:paraId="10CF8A53" w14:textId="5DEC5922" w:rsidR="0053514D" w:rsidRPr="00D74E64" w:rsidRDefault="0053514D" w:rsidP="0053514D">
      <w:pPr>
        <w:jc w:val="center"/>
      </w:pPr>
      <w:r w:rsidRPr="00D74E64">
        <w:t>A manipuláció</w:t>
      </w:r>
    </w:p>
    <w:p w14:paraId="4F245A99" w14:textId="62D95E0F" w:rsidR="0053514D" w:rsidRPr="0053514D" w:rsidRDefault="0053514D" w:rsidP="0053514D">
      <w:pPr>
        <w:jc w:val="center"/>
        <w:rPr>
          <w:u w:val="thick"/>
        </w:rPr>
      </w:pPr>
      <w:r w:rsidRPr="00D74E64">
        <w:rPr>
          <w:u w:val="thick"/>
        </w:rPr>
        <w:t>Manipuláció fogalma</w:t>
      </w:r>
    </w:p>
    <w:p w14:paraId="04FA4F5F" w14:textId="77777777" w:rsidR="0053514D" w:rsidRPr="0053514D" w:rsidRDefault="0053514D" w:rsidP="0053514D">
      <w:r w:rsidRPr="0053514D">
        <w:t xml:space="preserve">A „manipuláció” szót a „meggyőzés, befolyásolás” szinonimájaként fordítják, a párhuzam azonban nem teljes. A manipuláció mára pejoratív értelmű szóvá vált: inkább </w:t>
      </w:r>
      <w:r w:rsidRPr="0053514D">
        <w:rPr>
          <w:bCs/>
        </w:rPr>
        <w:t>„rejtett befolyásolás</w:t>
      </w:r>
      <w:r w:rsidRPr="0053514D">
        <w:t xml:space="preserve">ként” lehetne meghatározni. A lényege az, hogy úgy fejt ki hatást a hallgató véleményalkotására vagy cselekvéseire, hogy </w:t>
      </w:r>
      <w:r w:rsidRPr="0053514D">
        <w:rPr>
          <w:bCs/>
        </w:rPr>
        <w:t>a hallható nincs tisztában a meggyőzés eszközeivel</w:t>
      </w:r>
      <w:r w:rsidRPr="0053514D">
        <w:t>.</w:t>
      </w:r>
    </w:p>
    <w:p w14:paraId="11C3B25A" w14:textId="67DB46E3" w:rsidR="0053514D" w:rsidRPr="0053514D" w:rsidRDefault="0053514D" w:rsidP="0053514D">
      <w:r w:rsidRPr="0053514D">
        <w:rPr>
          <w:i/>
          <w:iCs/>
        </w:rPr>
        <w:t>“Leglényegesebb tulajdonsága az, hogy miközben minden igyekezete arra irányul, hogy valamilyen irányba befolyásoljon bennünket, mindvégig fenn igyekszik tartani azt a látszatot, hogy szabad választást ad nekünk</w:t>
      </w:r>
      <w:r w:rsidR="00D74E64">
        <w:rPr>
          <w:i/>
          <w:iCs/>
        </w:rPr>
        <w:t>”</w:t>
      </w:r>
      <w:r w:rsidRPr="0053514D">
        <w:t xml:space="preserve"> (Kapitány G.)</w:t>
      </w:r>
    </w:p>
    <w:p w14:paraId="0924B245" w14:textId="77777777" w:rsidR="0053514D" w:rsidRPr="00D74E64" w:rsidRDefault="0053514D" w:rsidP="0053514D">
      <w:r w:rsidRPr="0053514D">
        <w:t>A manipulációs technikákat lehet tanulni és szándékosan alkalmazni (jogi munkában, vallási meggyőzésben, hírközlésben), de gyakran tanulás nélkül, spontán módon is alkalmazzuk (pl. egy szerelmi párbeszédben).</w:t>
      </w:r>
    </w:p>
    <w:p w14:paraId="11EA1A1C" w14:textId="3F49B154" w:rsidR="0053514D" w:rsidRPr="0053514D" w:rsidRDefault="0053514D" w:rsidP="0053514D">
      <w:pPr>
        <w:jc w:val="center"/>
        <w:rPr>
          <w:u w:val="thick"/>
        </w:rPr>
      </w:pPr>
      <w:r w:rsidRPr="0053514D">
        <w:rPr>
          <w:u w:val="thick"/>
        </w:rPr>
        <w:t>Manipuláció a magánéleti kommunikációban</w:t>
      </w:r>
    </w:p>
    <w:p w14:paraId="5CF84C1B" w14:textId="77777777" w:rsidR="0053514D" w:rsidRPr="0053514D" w:rsidRDefault="0053514D" w:rsidP="0053514D">
      <w:r w:rsidRPr="0053514D">
        <w:t xml:space="preserve">A mindennapi életben gyakran van szükségünk arra, hogy meggyőzzünk valakit, s ilyenkor néha manipulációs eszközökhöz is folyamodunk. Ilyenkor nem elégszünk meg a nyílt közléssel (pl. </w:t>
      </w:r>
      <w:r w:rsidRPr="0053514D">
        <w:rPr>
          <w:i/>
          <w:iCs/>
        </w:rPr>
        <w:t>szakítani akarok veled</w:t>
      </w:r>
      <w:r w:rsidRPr="0053514D">
        <w:t xml:space="preserve">), nem elsősorban azt mondjuk, ami a közlésünk célja. A fenti esetben pl. </w:t>
      </w:r>
      <w:r w:rsidRPr="0053514D">
        <w:rPr>
          <w:i/>
          <w:iCs/>
        </w:rPr>
        <w:t xml:space="preserve">nem érdemellek meg, meg kell beszélnünk a kapcsolatunkat. </w:t>
      </w:r>
      <w:r w:rsidRPr="0053514D">
        <w:t>Hatása abban van, hogy őszintének, nyíltnak, tárgyilagosnak látszik.</w:t>
      </w:r>
    </w:p>
    <w:p w14:paraId="3C8CA0E5" w14:textId="77777777" w:rsidR="0053514D" w:rsidRPr="0053514D" w:rsidRDefault="0053514D" w:rsidP="0053514D">
      <w:r w:rsidRPr="0053514D">
        <w:t xml:space="preserve">A szülők manipulációs technikái közül néhány: </w:t>
      </w:r>
      <w:r w:rsidRPr="0053514D">
        <w:rPr>
          <w:i/>
          <w:iCs/>
        </w:rPr>
        <w:t>edd meg a sárgarépát, jól tudsz majd fütyülni</w:t>
      </w:r>
      <w:r w:rsidRPr="0053514D">
        <w:t xml:space="preserve"> (oknak és okozatnak nincs köze egymáshoz), </w:t>
      </w:r>
      <w:r w:rsidRPr="0053514D">
        <w:rPr>
          <w:i/>
          <w:iCs/>
        </w:rPr>
        <w:t>amíg az én kenyeremet eszed, addig…</w:t>
      </w:r>
      <w:r w:rsidRPr="0053514D">
        <w:t xml:space="preserve"> (zsarolás).</w:t>
      </w:r>
    </w:p>
    <w:p w14:paraId="7A05390B" w14:textId="77777777" w:rsidR="0053514D" w:rsidRPr="0053514D" w:rsidRDefault="0053514D" w:rsidP="0053514D">
      <w:r w:rsidRPr="0053514D">
        <w:t>Számos egyéb példa sorolható még: hogyan magyarázzuk meg szüleinknek a rossz jegyet, hogyan befolyásoljuk érzelmileg barátainkat vagy tanárainkat, hogyan járatunk le egy nem szimpatikus embert stb.</w:t>
      </w:r>
    </w:p>
    <w:p w14:paraId="356A629E" w14:textId="77777777" w:rsidR="0053514D" w:rsidRPr="0053514D" w:rsidRDefault="0053514D" w:rsidP="0053514D">
      <w:r w:rsidRPr="0053514D">
        <w:t> </w:t>
      </w:r>
    </w:p>
    <w:p w14:paraId="4D56188C" w14:textId="2443E4E4" w:rsidR="0053514D" w:rsidRPr="0053514D" w:rsidRDefault="0053514D" w:rsidP="00D74E64">
      <w:pPr>
        <w:jc w:val="center"/>
        <w:rPr>
          <w:u w:val="thick"/>
        </w:rPr>
      </w:pPr>
      <w:r w:rsidRPr="0053514D">
        <w:rPr>
          <w:u w:val="thick"/>
        </w:rPr>
        <w:lastRenderedPageBreak/>
        <w:t>Manipuláció a médiában</w:t>
      </w:r>
    </w:p>
    <w:p w14:paraId="7AF881D5" w14:textId="77777777" w:rsidR="0053514D" w:rsidRPr="0053514D" w:rsidRDefault="0053514D" w:rsidP="0053514D">
      <w:r w:rsidRPr="0053514D">
        <w:t>A médiaetika szabályai szerint a manipuláció aggályos jelenség, de mivel rejtett, nehezen bizonyítható, a legtöbb esetben nem is büntethető.</w:t>
      </w:r>
    </w:p>
    <w:p w14:paraId="2A99B374" w14:textId="286DD860" w:rsidR="0053514D" w:rsidRPr="0053514D" w:rsidRDefault="00D74E64" w:rsidP="0053514D">
      <w:r w:rsidRPr="00D74E64">
        <w:rPr>
          <w:u w:val="thick"/>
        </w:rPr>
        <w:t>R</w:t>
      </w:r>
      <w:r w:rsidR="0053514D" w:rsidRPr="0053514D">
        <w:rPr>
          <w:u w:val="thick"/>
        </w:rPr>
        <w:t>eklámok</w:t>
      </w:r>
    </w:p>
    <w:p w14:paraId="65863258" w14:textId="18D44380" w:rsidR="0053514D" w:rsidRPr="0053514D" w:rsidRDefault="00171CED" w:rsidP="0053514D">
      <w:r>
        <w:t>A</w:t>
      </w:r>
      <w:r w:rsidR="0053514D" w:rsidRPr="0053514D">
        <w:t xml:space="preserve"> fő cél a nyereség termelése, éppen ezért a reklámok minden eszközt megragadnak a fogyasztás növelésére. Legfőbb manipulációs technikájuk a mézesmadzag-effektus: </w:t>
      </w:r>
      <w:r w:rsidR="0053514D" w:rsidRPr="0053514D">
        <w:rPr>
          <w:bCs/>
        </w:rPr>
        <w:t xml:space="preserve">ha ezt megveszed, sikeresebb, boldogabb, teljesebb ember leszel: </w:t>
      </w:r>
    </w:p>
    <w:p w14:paraId="68464590" w14:textId="77777777" w:rsidR="0053514D" w:rsidRPr="0053514D" w:rsidRDefault="0053514D" w:rsidP="0053514D">
      <w:pPr>
        <w:numPr>
          <w:ilvl w:val="0"/>
          <w:numId w:val="1"/>
        </w:numPr>
      </w:pPr>
      <w:r w:rsidRPr="0053514D">
        <w:rPr>
          <w:i/>
          <w:iCs/>
        </w:rPr>
        <w:t>A férfinak, aki tudja, mit akar.</w:t>
      </w:r>
    </w:p>
    <w:p w14:paraId="0C61C295" w14:textId="32ADC447" w:rsidR="00D74E64" w:rsidRDefault="0053514D" w:rsidP="00D74E64">
      <w:pPr>
        <w:numPr>
          <w:ilvl w:val="0"/>
          <w:numId w:val="1"/>
        </w:numPr>
      </w:pPr>
      <w:proofErr w:type="spellStart"/>
      <w:r w:rsidRPr="0053514D">
        <w:rPr>
          <w:i/>
          <w:iCs/>
        </w:rPr>
        <w:t>L’oréal</w:t>
      </w:r>
      <w:proofErr w:type="spellEnd"/>
      <w:r w:rsidR="00D74E64">
        <w:rPr>
          <w:i/>
          <w:iCs/>
        </w:rPr>
        <w:t xml:space="preserve"> </w:t>
      </w:r>
      <w:r w:rsidRPr="0053514D">
        <w:rPr>
          <w:i/>
          <w:iCs/>
        </w:rPr>
        <w:t>Mert megérdemlem.</w:t>
      </w:r>
    </w:p>
    <w:p w14:paraId="52D4157D" w14:textId="202C1BF8" w:rsidR="0053514D" w:rsidRPr="0053514D" w:rsidRDefault="0053514D" w:rsidP="00D74E64">
      <w:pPr>
        <w:numPr>
          <w:ilvl w:val="0"/>
          <w:numId w:val="1"/>
        </w:numPr>
      </w:pPr>
      <w:proofErr w:type="spellStart"/>
      <w:r w:rsidRPr="0053514D">
        <w:rPr>
          <w:i/>
          <w:iCs/>
        </w:rPr>
        <w:t>Gilette</w:t>
      </w:r>
      <w:proofErr w:type="spellEnd"/>
      <w:r w:rsidRPr="0053514D">
        <w:rPr>
          <w:i/>
          <w:iCs/>
        </w:rPr>
        <w:t>, férfiasan tökéletes</w:t>
      </w:r>
      <w:r w:rsidR="004A7585">
        <w:rPr>
          <w:i/>
          <w:iCs/>
        </w:rPr>
        <w:t>.</w:t>
      </w:r>
    </w:p>
    <w:p w14:paraId="2D4936DA" w14:textId="1FDA3002" w:rsidR="0053514D" w:rsidRPr="0053514D" w:rsidRDefault="00D74E64" w:rsidP="0053514D">
      <w:pPr>
        <w:rPr>
          <w:u w:val="thick"/>
        </w:rPr>
      </w:pPr>
      <w:r w:rsidRPr="00D74E64">
        <w:rPr>
          <w:u w:val="thick"/>
        </w:rPr>
        <w:t>P</w:t>
      </w:r>
      <w:r w:rsidR="0053514D" w:rsidRPr="0053514D">
        <w:rPr>
          <w:u w:val="thick"/>
        </w:rPr>
        <w:t>olitikai diskurzus</w:t>
      </w:r>
    </w:p>
    <w:p w14:paraId="6CCA05E3" w14:textId="77777777" w:rsidR="0053514D" w:rsidRPr="0053514D" w:rsidRDefault="0053514D" w:rsidP="0053514D">
      <w:r w:rsidRPr="0053514D">
        <w:rPr>
          <w:u w:val="thick"/>
        </w:rPr>
        <w:t>jellegzetes manipulációs technikák</w:t>
      </w:r>
      <w:r w:rsidRPr="0053514D">
        <w:t>:</w:t>
      </w:r>
    </w:p>
    <w:p w14:paraId="1D50B440" w14:textId="11EF30B4" w:rsidR="0053514D" w:rsidRPr="0053514D" w:rsidRDefault="0053514D" w:rsidP="0053514D">
      <w:pPr>
        <w:numPr>
          <w:ilvl w:val="0"/>
          <w:numId w:val="2"/>
        </w:numPr>
      </w:pPr>
      <w:r w:rsidRPr="0053514D">
        <w:rPr>
          <w:bCs/>
          <w:u w:val="thick"/>
        </w:rPr>
        <w:t>egyoldalú tájékoztatás</w:t>
      </w:r>
      <w:r w:rsidR="00D74E64">
        <w:rPr>
          <w:bCs/>
        </w:rPr>
        <w:t>:</w:t>
      </w:r>
      <w:r w:rsidRPr="0053514D">
        <w:rPr>
          <w:bCs/>
        </w:rPr>
        <w:t xml:space="preserve"> </w:t>
      </w:r>
      <w:r w:rsidRPr="0053514D">
        <w:t>egyik felet “nem tudtuk elérni”, csak a neki tetsző véleményt közli</w:t>
      </w:r>
      <w:r w:rsidR="004A7585">
        <w:t>.</w:t>
      </w:r>
    </w:p>
    <w:p w14:paraId="3C1FCC8C" w14:textId="77777777" w:rsidR="0053514D" w:rsidRPr="0053514D" w:rsidRDefault="0053514D" w:rsidP="0053514D">
      <w:pPr>
        <w:numPr>
          <w:ilvl w:val="0"/>
          <w:numId w:val="2"/>
        </w:numPr>
      </w:pPr>
      <w:r w:rsidRPr="0053514D">
        <w:rPr>
          <w:bCs/>
          <w:u w:val="thick"/>
        </w:rPr>
        <w:t>szóhasználat</w:t>
      </w:r>
      <w:r w:rsidRPr="0053514D">
        <w:rPr>
          <w:bCs/>
        </w:rPr>
        <w:t xml:space="preserve"> (mágikus szavak, önmagukban erős érzelmeket váltanak ki): </w:t>
      </w:r>
      <w:r w:rsidRPr="0053514D">
        <w:t>muzulmán terroristák (fasiszta, antiszemita, kommunista, kulák, diktátor, fanatikus, gyűlöletbeszéd, árokásás stb.</w:t>
      </w:r>
    </w:p>
    <w:p w14:paraId="2AF6F3C6" w14:textId="1B196E8B" w:rsidR="0053514D" w:rsidRPr="0053514D" w:rsidRDefault="0053514D" w:rsidP="0053514D">
      <w:pPr>
        <w:numPr>
          <w:ilvl w:val="0"/>
          <w:numId w:val="2"/>
        </w:numPr>
      </w:pPr>
      <w:r w:rsidRPr="0053514D">
        <w:rPr>
          <w:bCs/>
          <w:u w:val="thick"/>
        </w:rPr>
        <w:t>sorrend</w:t>
      </w:r>
      <w:r w:rsidRPr="0053514D">
        <w:rPr>
          <w:bCs/>
        </w:rPr>
        <w:t xml:space="preserve">: </w:t>
      </w:r>
      <w:r w:rsidRPr="0053514D">
        <w:t>pl</w:t>
      </w:r>
      <w:r w:rsidR="004A7585">
        <w:t>.</w:t>
      </w:r>
      <w:r w:rsidRPr="0053514D">
        <w:t xml:space="preserve"> esti híradó: fontossági sorrend – így lehet csökkenteni és növelni egy esemény jelentőségét. Első és utolsó benyomás a legtartósabb.</w:t>
      </w:r>
    </w:p>
    <w:p w14:paraId="5EF2AF65" w14:textId="3849FE64" w:rsidR="0053514D" w:rsidRPr="0053514D" w:rsidRDefault="004A7585" w:rsidP="0053514D">
      <w:pPr>
        <w:numPr>
          <w:ilvl w:val="0"/>
          <w:numId w:val="2"/>
        </w:numPr>
      </w:pPr>
      <w:r w:rsidRPr="004A7585">
        <w:rPr>
          <w:bCs/>
          <w:u w:val="thick"/>
        </w:rPr>
        <w:t>i</w:t>
      </w:r>
      <w:r w:rsidR="0053514D" w:rsidRPr="0053514D">
        <w:rPr>
          <w:bCs/>
          <w:u w:val="thick"/>
        </w:rPr>
        <w:t>dőtartam</w:t>
      </w:r>
      <w:r w:rsidR="0053514D" w:rsidRPr="0053514D">
        <w:rPr>
          <w:bCs/>
        </w:rPr>
        <w:t xml:space="preserve">: </w:t>
      </w:r>
      <w:r w:rsidR="0053514D" w:rsidRPr="0053514D">
        <w:t>akiről sokat beszélnek, népszerűbb: harc a minél gyakoribb szereplésért.</w:t>
      </w:r>
    </w:p>
    <w:p w14:paraId="1F3FA5F0" w14:textId="245427A3" w:rsidR="0053514D" w:rsidRPr="0053514D" w:rsidRDefault="004A7585" w:rsidP="0053514D">
      <w:pPr>
        <w:numPr>
          <w:ilvl w:val="0"/>
          <w:numId w:val="2"/>
        </w:numPr>
      </w:pPr>
      <w:r w:rsidRPr="004A7585">
        <w:rPr>
          <w:bCs/>
          <w:u w:val="thick"/>
        </w:rPr>
        <w:t>e</w:t>
      </w:r>
      <w:r w:rsidR="0053514D" w:rsidRPr="0053514D">
        <w:rPr>
          <w:bCs/>
          <w:u w:val="thick"/>
        </w:rPr>
        <w:t>lhallgatás</w:t>
      </w:r>
      <w:r w:rsidR="0053514D" w:rsidRPr="0053514D">
        <w:rPr>
          <w:bCs/>
        </w:rPr>
        <w:t xml:space="preserve">: </w:t>
      </w:r>
      <w:r w:rsidR="0053514D" w:rsidRPr="0053514D">
        <w:t>“amiről nem beszélünk, az nincs”. Számunkra negatív v. ellenfél számára pozitív hírek elhallgatása (pl. Csernobil)</w:t>
      </w:r>
      <w:r>
        <w:t>.</w:t>
      </w:r>
      <w:r w:rsidR="0053514D" w:rsidRPr="0053514D">
        <w:t xml:space="preserve"> </w:t>
      </w:r>
      <w:r>
        <w:t>Ill</w:t>
      </w:r>
      <w:r w:rsidR="0053514D" w:rsidRPr="0053514D">
        <w:t>. egyik oldalról csak negatív, a másik politikai oldalról csak pozitív hírek</w:t>
      </w:r>
      <w:r>
        <w:t>.</w:t>
      </w:r>
    </w:p>
    <w:p w14:paraId="67CD9F68" w14:textId="4B815894" w:rsidR="0053514D" w:rsidRPr="0053514D" w:rsidRDefault="0053514D" w:rsidP="0053514D">
      <w:pPr>
        <w:numPr>
          <w:ilvl w:val="0"/>
          <w:numId w:val="2"/>
        </w:numPr>
      </w:pPr>
      <w:r w:rsidRPr="0053514D">
        <w:rPr>
          <w:bCs/>
          <w:u w:val="thick"/>
        </w:rPr>
        <w:t>lebegtetés</w:t>
      </w:r>
      <w:r w:rsidRPr="0053514D">
        <w:rPr>
          <w:bCs/>
        </w:rPr>
        <w:t xml:space="preserve">: </w:t>
      </w:r>
      <w:r w:rsidRPr="0053514D">
        <w:t>ártatlan ember meggyanúsítása, sokszor ismételve. Mire kiderül, hogy hamis volt a vád, a gyanú már lemoshatatlan</w:t>
      </w:r>
      <w:r w:rsidR="004A7585">
        <w:t>.</w:t>
      </w:r>
    </w:p>
    <w:p w14:paraId="566953F6" w14:textId="45C4F1EB" w:rsidR="0053514D" w:rsidRPr="0053514D" w:rsidRDefault="0053514D" w:rsidP="00D74E64">
      <w:pPr>
        <w:jc w:val="center"/>
        <w:rPr>
          <w:u w:val="thick"/>
        </w:rPr>
      </w:pPr>
      <w:r w:rsidRPr="0053514D">
        <w:rPr>
          <w:u w:val="thick"/>
        </w:rPr>
        <w:lastRenderedPageBreak/>
        <w:t>A manipuláció nyelvi eszközeinek felismerése</w:t>
      </w:r>
    </w:p>
    <w:p w14:paraId="21C6F5E3" w14:textId="5E1C267D" w:rsidR="0053514D" w:rsidRPr="0053514D" w:rsidRDefault="0053514D" w:rsidP="0053514D">
      <w:r w:rsidRPr="0053514D">
        <w:t>Lehet-e védekezni a manipuláció ellen? Részben igen, de teljesen nem (pl. honnan tudjuk, hogy minden információt megkaptunk-e egy eseménnyel kapcsolatban?)</w:t>
      </w:r>
      <w:r w:rsidR="004A7585">
        <w:t>.</w:t>
      </w:r>
    </w:p>
    <w:p w14:paraId="79750E00" w14:textId="0F157507" w:rsidR="0053514D" w:rsidRPr="00D74E64" w:rsidRDefault="0053514D" w:rsidP="0053514D">
      <w:r w:rsidRPr="0053514D">
        <w:t>Leginkább úgy védekezhetünk, ha tisztában vagyunk ezeknek az eszközöknek a működésével, igyekszünk a valóságot több oldalról is kritikusan megismerni.</w:t>
      </w:r>
      <w:bookmarkStart w:id="0" w:name="_GoBack"/>
      <w:bookmarkEnd w:id="0"/>
    </w:p>
    <w:sectPr w:rsidR="0053514D" w:rsidRPr="00D7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49D1"/>
    <w:multiLevelType w:val="multilevel"/>
    <w:tmpl w:val="839A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1263E"/>
    <w:multiLevelType w:val="multilevel"/>
    <w:tmpl w:val="595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D"/>
    <w:rsid w:val="00101084"/>
    <w:rsid w:val="00171CED"/>
    <w:rsid w:val="004A7585"/>
    <w:rsid w:val="0053514D"/>
    <w:rsid w:val="00750D6D"/>
    <w:rsid w:val="00D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B610"/>
  <w15:chartTrackingRefBased/>
  <w15:docId w15:val="{4556F5F4-580B-4CE4-B2E0-728F719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51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3514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329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9477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2019-12-31T19:27:00Z</dcterms:created>
  <dcterms:modified xsi:type="dcterms:W3CDTF">2020-01-05T20:59:00Z</dcterms:modified>
</cp:coreProperties>
</file>