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9B39" w14:textId="436F5672" w:rsidR="002B6A5A" w:rsidRPr="002B6A5A" w:rsidRDefault="002B6A5A" w:rsidP="002B6A5A">
      <w:pPr>
        <w:jc w:val="center"/>
      </w:pPr>
      <w:r>
        <w:t>10. tétel</w:t>
      </w:r>
    </w:p>
    <w:p w14:paraId="5A214B46" w14:textId="36B3EA1A" w:rsidR="00E73332" w:rsidRDefault="002B6A5A" w:rsidP="00E73332">
      <w:pPr>
        <w:jc w:val="center"/>
      </w:pPr>
      <w:r w:rsidRPr="002B6A5A">
        <w:t>A mondatok osztályozása</w:t>
      </w:r>
      <w:hyperlink r:id="rId5" w:history="1">
        <w:r w:rsidRPr="002B6A5A">
          <w:rPr>
            <w:rStyle w:val="Hiperhivatkozs"/>
            <w:vanish/>
            <w:u w:val="thick"/>
          </w:rPr>
          <w:drawing>
            <wp:inline distT="0" distB="0" distL="0" distR="0" wp14:anchorId="2AD7BD01" wp14:editId="076A9A55">
              <wp:extent cx="174625" cy="174625"/>
              <wp:effectExtent l="0" t="0" r="0" b="0"/>
              <wp:docPr id="3" name="Kép 3" descr="PrintFriendly and 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B6A5A">
          <w:rPr>
            <w:rStyle w:val="Hiperhivatkozs"/>
            <w:vanish/>
            <w:u w:val="thick"/>
          </w:rPr>
          <w:t>Nyomtatóbarát</w:t>
        </w:r>
      </w:hyperlink>
    </w:p>
    <w:p w14:paraId="21BA69F7" w14:textId="777B8EC6" w:rsidR="002B6A5A" w:rsidRPr="00E73332" w:rsidRDefault="002B6A5A" w:rsidP="00E73332">
      <w:pPr>
        <w:jc w:val="center"/>
      </w:pPr>
      <w:r w:rsidRPr="002B6A5A">
        <w:rPr>
          <w:u w:val="thick"/>
        </w:rPr>
        <w:t>Szerkezet</w:t>
      </w:r>
      <w:r w:rsidR="00E73332">
        <w:rPr>
          <w:u w:val="thick"/>
        </w:rPr>
        <w:t xml:space="preserve"> </w:t>
      </w:r>
      <w:r w:rsidRPr="002B6A5A">
        <w:rPr>
          <w:u w:val="thick"/>
        </w:rPr>
        <w:t>szerint</w:t>
      </w:r>
    </w:p>
    <w:p w14:paraId="077FFA7B" w14:textId="737B3A8F" w:rsidR="002B6A5A" w:rsidRPr="002B6A5A" w:rsidRDefault="002B6A5A" w:rsidP="002B6A5A">
      <w:pPr>
        <w:pStyle w:val="Listaszerbekezds"/>
        <w:numPr>
          <w:ilvl w:val="0"/>
          <w:numId w:val="13"/>
        </w:numPr>
      </w:pPr>
      <w:r w:rsidRPr="002B6A5A">
        <w:t>tagolt vagy tagolatlan</w:t>
      </w:r>
    </w:p>
    <w:p w14:paraId="53B8FAAD" w14:textId="13464A0C" w:rsidR="002B6A5A" w:rsidRPr="002B6A5A" w:rsidRDefault="002B6A5A" w:rsidP="002B6A5A">
      <w:pPr>
        <w:pStyle w:val="Listaszerbekezds"/>
        <w:numPr>
          <w:ilvl w:val="0"/>
          <w:numId w:val="14"/>
        </w:numPr>
      </w:pPr>
      <w:r w:rsidRPr="00F8322C">
        <w:rPr>
          <w:u w:val="thick"/>
        </w:rPr>
        <w:t>tagolt</w:t>
      </w:r>
      <w:r w:rsidRPr="002B6A5A">
        <w:t xml:space="preserve">: a mondatrészek világosan elkülöníthetők: </w:t>
      </w:r>
      <w:r w:rsidRPr="002B6A5A">
        <w:rPr>
          <w:i/>
          <w:iCs/>
        </w:rPr>
        <w:t>Én nem tudom, mi fenyeget.</w:t>
      </w:r>
      <w:r w:rsidRPr="00966A35">
        <w:t xml:space="preserve"> (J</w:t>
      </w:r>
      <w:r w:rsidR="00966A35">
        <w:t xml:space="preserve">ózsef </w:t>
      </w:r>
      <w:r w:rsidRPr="00966A35">
        <w:t>A</w:t>
      </w:r>
      <w:r w:rsidR="00966A35">
        <w:t>ttila</w:t>
      </w:r>
      <w:r w:rsidRPr="00966A35">
        <w:t>)</w:t>
      </w:r>
    </w:p>
    <w:p w14:paraId="7A75AF50" w14:textId="77777777" w:rsidR="002B6A5A" w:rsidRPr="002B6A5A" w:rsidRDefault="002B6A5A" w:rsidP="00966A35">
      <w:pPr>
        <w:pStyle w:val="Listaszerbekezds"/>
        <w:numPr>
          <w:ilvl w:val="0"/>
          <w:numId w:val="14"/>
        </w:numPr>
        <w:ind w:left="1077" w:hanging="357"/>
        <w:contextualSpacing w:val="0"/>
      </w:pPr>
      <w:r w:rsidRPr="00F8322C">
        <w:rPr>
          <w:u w:val="thick"/>
        </w:rPr>
        <w:t>tagolatlan</w:t>
      </w:r>
      <w:r w:rsidRPr="002B6A5A">
        <w:t>: a mondatrészek nem különíthetők el, pl. címek:</w:t>
      </w:r>
      <w:r w:rsidRPr="002B6A5A">
        <w:rPr>
          <w:i/>
          <w:iCs/>
        </w:rPr>
        <w:t xml:space="preserve"> Vörös és fekete</w:t>
      </w:r>
    </w:p>
    <w:p w14:paraId="0FD3828E" w14:textId="0F1EF2A0" w:rsidR="002B6A5A" w:rsidRPr="002B6A5A" w:rsidRDefault="002B6A5A" w:rsidP="002B6A5A">
      <w:pPr>
        <w:pStyle w:val="Listaszerbekezds"/>
        <w:numPr>
          <w:ilvl w:val="0"/>
          <w:numId w:val="13"/>
        </w:numPr>
      </w:pPr>
      <w:r w:rsidRPr="002B6A5A">
        <w:t>teljes vagy hiányos</w:t>
      </w:r>
    </w:p>
    <w:p w14:paraId="40444A0B" w14:textId="136C2B97" w:rsidR="002B6A5A" w:rsidRPr="002B6A5A" w:rsidRDefault="002B6A5A" w:rsidP="002B6A5A">
      <w:pPr>
        <w:pStyle w:val="Listaszerbekezds"/>
        <w:numPr>
          <w:ilvl w:val="0"/>
          <w:numId w:val="15"/>
        </w:numPr>
      </w:pPr>
      <w:r w:rsidRPr="00F8322C">
        <w:rPr>
          <w:u w:val="thick"/>
        </w:rPr>
        <w:t>teljes</w:t>
      </w:r>
      <w:r w:rsidRPr="002B6A5A">
        <w:t xml:space="preserve">: alany és állítmányt tartalmazza, pl. </w:t>
      </w:r>
      <w:r w:rsidRPr="002B6A5A">
        <w:rPr>
          <w:i/>
          <w:iCs/>
        </w:rPr>
        <w:t>Én nem leszek a szürkék hegedőse</w:t>
      </w:r>
      <w:r w:rsidR="00F8322C">
        <w:rPr>
          <w:i/>
          <w:iCs/>
        </w:rPr>
        <w:t>.</w:t>
      </w:r>
      <w:r w:rsidRPr="00966A35">
        <w:t xml:space="preserve"> (Ady</w:t>
      </w:r>
      <w:r w:rsidR="00935FD6">
        <w:t xml:space="preserve"> Endre</w:t>
      </w:r>
      <w:r w:rsidRPr="00966A35">
        <w:t>)</w:t>
      </w:r>
    </w:p>
    <w:p w14:paraId="16D95447" w14:textId="1E5E899C" w:rsidR="002B6A5A" w:rsidRPr="002B6A5A" w:rsidRDefault="002B6A5A" w:rsidP="00966A35">
      <w:pPr>
        <w:pStyle w:val="Listaszerbekezds"/>
        <w:numPr>
          <w:ilvl w:val="0"/>
          <w:numId w:val="15"/>
        </w:numPr>
        <w:ind w:left="1077" w:hanging="357"/>
        <w:contextualSpacing w:val="0"/>
      </w:pPr>
      <w:r w:rsidRPr="00F8322C">
        <w:rPr>
          <w:u w:val="thick"/>
        </w:rPr>
        <w:t>hiányos</w:t>
      </w:r>
      <w:r w:rsidRPr="002B6A5A">
        <w:t>: alany, állítmány v</w:t>
      </w:r>
      <w:r w:rsidR="00935FD6">
        <w:t>agy</w:t>
      </w:r>
      <w:r w:rsidRPr="002B6A5A">
        <w:t xml:space="preserve"> mindkettő hiányzik</w:t>
      </w:r>
    </w:p>
    <w:p w14:paraId="2A82D7D3" w14:textId="1883A34F" w:rsidR="002B6A5A" w:rsidRPr="002B6A5A" w:rsidRDefault="002B6A5A" w:rsidP="002B6A5A">
      <w:pPr>
        <w:pStyle w:val="Listaszerbekezds"/>
        <w:numPr>
          <w:ilvl w:val="0"/>
          <w:numId w:val="13"/>
        </w:numPr>
      </w:pPr>
      <w:r w:rsidRPr="002B6A5A">
        <w:t>tő vagy bővített</w:t>
      </w:r>
    </w:p>
    <w:p w14:paraId="789E7DAF" w14:textId="77777777" w:rsidR="002B6A5A" w:rsidRPr="002B6A5A" w:rsidRDefault="002B6A5A" w:rsidP="002B6A5A">
      <w:pPr>
        <w:pStyle w:val="Listaszerbekezds"/>
        <w:numPr>
          <w:ilvl w:val="0"/>
          <w:numId w:val="16"/>
        </w:numPr>
      </w:pPr>
      <w:r w:rsidRPr="00F8322C">
        <w:rPr>
          <w:u w:val="thick"/>
        </w:rPr>
        <w:t>tő</w:t>
      </w:r>
      <w:r w:rsidRPr="002B6A5A">
        <w:t xml:space="preserve">: csak alanyt és állítmányt tartalmaz: </w:t>
      </w:r>
      <w:r w:rsidRPr="002B6A5A">
        <w:rPr>
          <w:i/>
          <w:iCs/>
        </w:rPr>
        <w:t>Esik az eső.</w:t>
      </w:r>
    </w:p>
    <w:p w14:paraId="15626A19" w14:textId="77777777" w:rsidR="00966A35" w:rsidRPr="00966A35" w:rsidRDefault="002B6A5A" w:rsidP="00966A35">
      <w:pPr>
        <w:pStyle w:val="Listaszerbekezds"/>
        <w:numPr>
          <w:ilvl w:val="0"/>
          <w:numId w:val="16"/>
        </w:numPr>
        <w:ind w:left="1077" w:hanging="357"/>
        <w:contextualSpacing w:val="0"/>
      </w:pPr>
      <w:r w:rsidRPr="00F8322C">
        <w:rPr>
          <w:u w:val="thick"/>
        </w:rPr>
        <w:t>bővített</w:t>
      </w:r>
      <w:r w:rsidRPr="002B6A5A">
        <w:t>: más mondatrészeket is tartalmaz:</w:t>
      </w:r>
      <w:r w:rsidRPr="002B6A5A">
        <w:rPr>
          <w:i/>
          <w:iCs/>
        </w:rPr>
        <w:t xml:space="preserve"> Szerelemnél jobb az álom.</w:t>
      </w:r>
    </w:p>
    <w:p w14:paraId="443202B2" w14:textId="7B8D03C4" w:rsidR="002B6A5A" w:rsidRPr="002B6A5A" w:rsidRDefault="002B6A5A" w:rsidP="00966A35">
      <w:pPr>
        <w:pStyle w:val="Listaszerbekezds"/>
        <w:numPr>
          <w:ilvl w:val="0"/>
          <w:numId w:val="13"/>
        </w:numPr>
      </w:pPr>
      <w:r w:rsidRPr="002B6A5A">
        <w:t>egyszerű vagy összetet</w:t>
      </w:r>
      <w:r w:rsidR="00966A35">
        <w:t>t</w:t>
      </w:r>
    </w:p>
    <w:p w14:paraId="4D9E4200" w14:textId="2A8E0FFB" w:rsidR="002B6A5A" w:rsidRPr="002B6A5A" w:rsidRDefault="002B6A5A" w:rsidP="00966A35">
      <w:pPr>
        <w:pStyle w:val="Listaszerbekezds"/>
        <w:numPr>
          <w:ilvl w:val="0"/>
          <w:numId w:val="17"/>
        </w:numPr>
      </w:pPr>
      <w:r w:rsidRPr="00F8322C">
        <w:rPr>
          <w:u w:val="thick"/>
        </w:rPr>
        <w:t>egy tagmondatból áll</w:t>
      </w:r>
      <w:r w:rsidRPr="002B6A5A">
        <w:t xml:space="preserve">: </w:t>
      </w:r>
      <w:r w:rsidRPr="00966A35">
        <w:rPr>
          <w:i/>
          <w:iCs/>
        </w:rPr>
        <w:t>Mi dolgunk a világon?</w:t>
      </w:r>
      <w:r w:rsidRPr="00F8322C">
        <w:t xml:space="preserve"> (V</w:t>
      </w:r>
      <w:r w:rsidR="00935FD6">
        <w:t>örösmarty Mihály</w:t>
      </w:r>
      <w:r w:rsidRPr="00F8322C">
        <w:t>)</w:t>
      </w:r>
    </w:p>
    <w:p w14:paraId="4B56E3F3" w14:textId="5D82865E" w:rsidR="002B6A5A" w:rsidRPr="00F8322C" w:rsidRDefault="002B6A5A" w:rsidP="00966A35">
      <w:pPr>
        <w:pStyle w:val="Listaszerbekezds"/>
        <w:numPr>
          <w:ilvl w:val="0"/>
          <w:numId w:val="17"/>
        </w:numPr>
      </w:pPr>
      <w:r w:rsidRPr="00F8322C">
        <w:rPr>
          <w:u w:val="thick"/>
        </w:rPr>
        <w:t>2 vagy több tagmondatból áll</w:t>
      </w:r>
      <w:r w:rsidRPr="002B6A5A">
        <w:t xml:space="preserve">: </w:t>
      </w:r>
      <w:r w:rsidRPr="00966A35">
        <w:rPr>
          <w:i/>
          <w:iCs/>
        </w:rPr>
        <w:t>Mert nehéz a kő, és nehéz az ólom, de nehezebb, kit titkos súlyú bűn nyom.</w:t>
      </w:r>
      <w:r w:rsidRPr="00F8322C">
        <w:t xml:space="preserve"> (B</w:t>
      </w:r>
      <w:r w:rsidR="00935FD6">
        <w:t>abits Mihály</w:t>
      </w:r>
      <w:r w:rsidRPr="00F8322C">
        <w:t>)</w:t>
      </w:r>
    </w:p>
    <w:p w14:paraId="5F73B4F8" w14:textId="791B0E9F" w:rsidR="002B6A5A" w:rsidRPr="002B6A5A" w:rsidRDefault="002B6A5A" w:rsidP="00E73332">
      <w:pPr>
        <w:jc w:val="center"/>
        <w:rPr>
          <w:u w:val="thick"/>
        </w:rPr>
      </w:pPr>
      <w:r w:rsidRPr="00F8322C">
        <w:rPr>
          <w:u w:val="thick"/>
        </w:rPr>
        <w:t>L</w:t>
      </w:r>
      <w:r w:rsidRPr="002B6A5A">
        <w:rPr>
          <w:u w:val="thick"/>
        </w:rPr>
        <w:t>ogikai minőség szerint</w:t>
      </w:r>
    </w:p>
    <w:p w14:paraId="74F28A2C" w14:textId="77777777" w:rsidR="002B6A5A" w:rsidRPr="00F8322C" w:rsidRDefault="002B6A5A" w:rsidP="002B6A5A">
      <w:pPr>
        <w:rPr>
          <w:u w:val="thick"/>
        </w:rPr>
      </w:pPr>
      <w:r w:rsidRPr="00F8322C">
        <w:rPr>
          <w:u w:val="thick"/>
        </w:rPr>
        <w:t>Állító vagy tagadó</w:t>
      </w:r>
    </w:p>
    <w:p w14:paraId="17ABB266" w14:textId="2816CE65" w:rsidR="002B6A5A" w:rsidRPr="002B6A5A" w:rsidRDefault="002B6A5A" w:rsidP="002B6A5A">
      <w:r w:rsidRPr="002B6A5A">
        <w:rPr>
          <w:i/>
          <w:iCs/>
        </w:rPr>
        <w:t>Nincs közöm senkihez</w:t>
      </w:r>
      <w:r w:rsidRPr="00F8322C">
        <w:t xml:space="preserve"> (T), </w:t>
      </w:r>
      <w:r w:rsidRPr="002B6A5A">
        <w:rPr>
          <w:i/>
          <w:iCs/>
        </w:rPr>
        <w:t>szavam szálló penész</w:t>
      </w:r>
      <w:r w:rsidRPr="00F8322C">
        <w:t xml:space="preserve"> (Á), </w:t>
      </w:r>
      <w:r w:rsidRPr="002B6A5A">
        <w:rPr>
          <w:i/>
          <w:iCs/>
        </w:rPr>
        <w:t>vagyok, mint a hideg, világos és nehéz</w:t>
      </w:r>
      <w:r w:rsidRPr="00F8322C">
        <w:t xml:space="preserve"> (Á).</w:t>
      </w:r>
    </w:p>
    <w:p w14:paraId="30E7A2A3" w14:textId="5E3CB8A2" w:rsidR="002B6A5A" w:rsidRPr="00966A35" w:rsidRDefault="00966A35" w:rsidP="00E73332">
      <w:pPr>
        <w:jc w:val="center"/>
        <w:rPr>
          <w:u w:val="thick"/>
        </w:rPr>
      </w:pPr>
      <w:r w:rsidRPr="00966A35">
        <w:rPr>
          <w:u w:val="thick"/>
        </w:rPr>
        <w:t>Modalitás szerint</w:t>
      </w:r>
    </w:p>
    <w:p w14:paraId="415707CE" w14:textId="5D587634" w:rsidR="002B6A5A" w:rsidRPr="002B6A5A" w:rsidRDefault="002B6A5A" w:rsidP="00966A35">
      <w:pPr>
        <w:pStyle w:val="Listaszerbekezds"/>
        <w:numPr>
          <w:ilvl w:val="0"/>
          <w:numId w:val="18"/>
        </w:numPr>
      </w:pPr>
      <w:r w:rsidRPr="00F8322C">
        <w:rPr>
          <w:u w:val="thick"/>
        </w:rPr>
        <w:t>Kijelentő</w:t>
      </w:r>
      <w:r w:rsidRPr="002B6A5A">
        <w:t xml:space="preserve">: </w:t>
      </w:r>
      <w:r w:rsidRPr="00966A35">
        <w:rPr>
          <w:i/>
          <w:iCs/>
        </w:rPr>
        <w:t>Aki szegény, az a legszegényebb.</w:t>
      </w:r>
      <w:r w:rsidRPr="002B6A5A">
        <w:t xml:space="preserve"> (J</w:t>
      </w:r>
      <w:r w:rsidR="00935FD6">
        <w:t xml:space="preserve">ózsef </w:t>
      </w:r>
      <w:r w:rsidRPr="002B6A5A">
        <w:t>A</w:t>
      </w:r>
      <w:r w:rsidR="00935FD6">
        <w:t>ttila</w:t>
      </w:r>
      <w:r w:rsidRPr="002B6A5A">
        <w:t>)</w:t>
      </w:r>
    </w:p>
    <w:p w14:paraId="42D33357" w14:textId="6665E88B" w:rsidR="002B6A5A" w:rsidRPr="002B6A5A" w:rsidRDefault="002B6A5A" w:rsidP="00966A35">
      <w:pPr>
        <w:pStyle w:val="Listaszerbekezds"/>
        <w:numPr>
          <w:ilvl w:val="0"/>
          <w:numId w:val="18"/>
        </w:numPr>
      </w:pPr>
      <w:r w:rsidRPr="00F8322C">
        <w:rPr>
          <w:u w:val="thick"/>
        </w:rPr>
        <w:t>Kérdő</w:t>
      </w:r>
      <w:r w:rsidRPr="002B6A5A">
        <w:t xml:space="preserve">: </w:t>
      </w:r>
      <w:r w:rsidRPr="00966A35">
        <w:rPr>
          <w:i/>
          <w:iCs/>
        </w:rPr>
        <w:t>Mi az élet tűzfolyása?</w:t>
      </w:r>
      <w:r w:rsidRPr="00F8322C">
        <w:t xml:space="preserve"> (K</w:t>
      </w:r>
      <w:r w:rsidR="00935FD6">
        <w:t>ölcsey Ferenc</w:t>
      </w:r>
      <w:r w:rsidRPr="00F8322C">
        <w:t>)</w:t>
      </w:r>
    </w:p>
    <w:p w14:paraId="3B6571B7" w14:textId="04C89EA3" w:rsidR="002B6A5A" w:rsidRPr="002B6A5A" w:rsidRDefault="002B6A5A" w:rsidP="00966A35">
      <w:pPr>
        <w:pStyle w:val="Listaszerbekezds"/>
        <w:numPr>
          <w:ilvl w:val="0"/>
          <w:numId w:val="18"/>
        </w:numPr>
      </w:pPr>
      <w:r w:rsidRPr="00F8322C">
        <w:rPr>
          <w:u w:val="thick"/>
        </w:rPr>
        <w:t>Felkiáltó</w:t>
      </w:r>
      <w:r w:rsidRPr="002B6A5A">
        <w:t xml:space="preserve">: </w:t>
      </w:r>
      <w:r w:rsidRPr="00966A35">
        <w:rPr>
          <w:i/>
          <w:iCs/>
        </w:rPr>
        <w:t>Jaj, be piszkos ruha az Élet!</w:t>
      </w:r>
      <w:r w:rsidRPr="00F8322C">
        <w:t xml:space="preserve"> (Ady</w:t>
      </w:r>
      <w:r w:rsidR="00935FD6">
        <w:t xml:space="preserve"> Endre</w:t>
      </w:r>
      <w:r w:rsidRPr="00F8322C">
        <w:t>)</w:t>
      </w:r>
    </w:p>
    <w:p w14:paraId="3DC83C8B" w14:textId="3BD41655" w:rsidR="002B6A5A" w:rsidRPr="002B6A5A" w:rsidRDefault="002B6A5A" w:rsidP="00966A35">
      <w:pPr>
        <w:pStyle w:val="Listaszerbekezds"/>
        <w:numPr>
          <w:ilvl w:val="0"/>
          <w:numId w:val="18"/>
        </w:numPr>
      </w:pPr>
      <w:r w:rsidRPr="00F8322C">
        <w:rPr>
          <w:u w:val="thick"/>
        </w:rPr>
        <w:t>Felszólító</w:t>
      </w:r>
      <w:r w:rsidRPr="002B6A5A">
        <w:t>:</w:t>
      </w:r>
      <w:r w:rsidRPr="00966A35">
        <w:rPr>
          <w:i/>
          <w:iCs/>
        </w:rPr>
        <w:t xml:space="preserve"> Talpra magyar!</w:t>
      </w:r>
      <w:r w:rsidRPr="00F8322C">
        <w:t xml:space="preserve"> (P</w:t>
      </w:r>
      <w:r w:rsidR="00935FD6">
        <w:t>etőfi Sán</w:t>
      </w:r>
      <w:bookmarkStart w:id="0" w:name="_GoBack"/>
      <w:bookmarkEnd w:id="0"/>
      <w:r w:rsidR="00935FD6">
        <w:t>dor</w:t>
      </w:r>
      <w:r w:rsidRPr="00F8322C">
        <w:t>)</w:t>
      </w:r>
    </w:p>
    <w:p w14:paraId="4EF72F29" w14:textId="105DA65E" w:rsidR="002B6A5A" w:rsidRDefault="002B6A5A" w:rsidP="00966A35">
      <w:pPr>
        <w:pStyle w:val="Listaszerbekezds"/>
        <w:numPr>
          <w:ilvl w:val="0"/>
          <w:numId w:val="18"/>
        </w:numPr>
      </w:pPr>
      <w:r w:rsidRPr="00F8322C">
        <w:rPr>
          <w:u w:val="thick"/>
        </w:rPr>
        <w:t>Óhajtó</w:t>
      </w:r>
      <w:r w:rsidRPr="002B6A5A">
        <w:t xml:space="preserve">: </w:t>
      </w:r>
      <w:r w:rsidRPr="00966A35">
        <w:rPr>
          <w:i/>
          <w:iCs/>
        </w:rPr>
        <w:t>Csak lenne már vége!</w:t>
      </w:r>
    </w:p>
    <w:sectPr w:rsidR="002B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504"/>
    <w:multiLevelType w:val="hybridMultilevel"/>
    <w:tmpl w:val="1696D0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01DD0"/>
    <w:multiLevelType w:val="hybridMultilevel"/>
    <w:tmpl w:val="C7442E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13A46"/>
    <w:multiLevelType w:val="multilevel"/>
    <w:tmpl w:val="9F2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C85"/>
    <w:multiLevelType w:val="multilevel"/>
    <w:tmpl w:val="FE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61F4A"/>
    <w:multiLevelType w:val="hybridMultilevel"/>
    <w:tmpl w:val="35660C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73286"/>
    <w:multiLevelType w:val="multilevel"/>
    <w:tmpl w:val="136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43DAA"/>
    <w:multiLevelType w:val="multilevel"/>
    <w:tmpl w:val="A32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87D06"/>
    <w:multiLevelType w:val="multilevel"/>
    <w:tmpl w:val="62F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6246D"/>
    <w:multiLevelType w:val="multilevel"/>
    <w:tmpl w:val="57F0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17D2C"/>
    <w:multiLevelType w:val="hybridMultilevel"/>
    <w:tmpl w:val="BC36D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31649"/>
    <w:multiLevelType w:val="hybridMultilevel"/>
    <w:tmpl w:val="52D66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43FA"/>
    <w:multiLevelType w:val="multilevel"/>
    <w:tmpl w:val="3DEA8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664E0"/>
    <w:multiLevelType w:val="hybridMultilevel"/>
    <w:tmpl w:val="44EA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E23AB"/>
    <w:multiLevelType w:val="multilevel"/>
    <w:tmpl w:val="09EE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2518F"/>
    <w:multiLevelType w:val="multilevel"/>
    <w:tmpl w:val="65E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164D3"/>
    <w:multiLevelType w:val="hybridMultilevel"/>
    <w:tmpl w:val="7304C1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8E6B9D"/>
    <w:multiLevelType w:val="multilevel"/>
    <w:tmpl w:val="4B0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3792F"/>
    <w:multiLevelType w:val="multilevel"/>
    <w:tmpl w:val="9788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1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D6"/>
    <w:rsid w:val="000D23D6"/>
    <w:rsid w:val="002B6A5A"/>
    <w:rsid w:val="00935FD6"/>
    <w:rsid w:val="00966A35"/>
    <w:rsid w:val="00E73332"/>
    <w:rsid w:val="00F8322C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EC81"/>
  <w15:chartTrackingRefBased/>
  <w15:docId w15:val="{4BE8B6E0-8CAC-4641-8F14-806D0F7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6A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6A5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B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21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249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97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8954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62221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650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118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7105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odalomora.hu/a-mondatok-osztalyoza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2</cp:revision>
  <dcterms:created xsi:type="dcterms:W3CDTF">2020-03-17T22:53:00Z</dcterms:created>
  <dcterms:modified xsi:type="dcterms:W3CDTF">2020-03-18T00:17:00Z</dcterms:modified>
</cp:coreProperties>
</file>