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7. A szerelmi érzés sokszínűsége és a műfajváltozatok Balassi Bálint megkomponált versgyűjteményében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spacing w:lineRule="auto" w:line="360"/>
        <w:rPr>
          <w:rFonts w:ascii="DejaVu Sans" w:hAnsi="DejaVu Sans"/>
          <w:b/>
          <w:b/>
          <w:bCs/>
          <w:sz w:val="24"/>
          <w:szCs w:val="24"/>
        </w:rPr>
      </w:pPr>
      <w:r>
        <w:rPr>
          <w:rFonts w:ascii="DejaVu Sans" w:hAnsi="DejaVu Sans"/>
          <w:b/>
          <w:bCs/>
          <w:sz w:val="24"/>
          <w:szCs w:val="24"/>
          <w:u w:val="single"/>
        </w:rPr>
        <w:t>Bevezetés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 magyar nyelvű világi líra megteremtője, 1554-1594 élt, a magyar reneszánsz legnagyobb költője. Poeta doctus volt, tehát tudós költő, 8 nyelven beszélt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ismerte az antik poétikát és poézist, az újlatin és humanista törekvéseket, köz- és népköltészetet egyaránt a korában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műveit egy kézzel írott könyvbe jegyezte le, nem a keletkezésük sorrendjében; a versek ciklusokba, egységekbe rendeződnek benne, ebben nyilvánul meg a kötet megkomponáltsága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költeményei nem alkalmi jellegűek; tematikusak, illetve ciklusokba rendezhetőek egy jól átgondolt poétikai terv szerint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költészetének formálódása során műfajban eljut az énekverstől a szövegversig, amely változás jelenti a későbbi irodalmi, lírai hagyományok alapját, ugyanakkor beépíti költészetébe a szerelmi dalok műfajait, a virágénekeket és a népköltészet formáit, a trubadúrlíra verstípusait, majd a dalszerűségtől egészen az epigramma műfajáig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spacing w:lineRule="auto" w:line="360"/>
        <w:rPr>
          <w:rFonts w:ascii="DejaVu Sans" w:hAnsi="DejaVu Sans"/>
          <w:b/>
          <w:b/>
          <w:bCs/>
          <w:sz w:val="24"/>
          <w:szCs w:val="24"/>
        </w:rPr>
      </w:pPr>
      <w:r>
        <w:rPr>
          <w:rFonts w:ascii="DejaVu Sans" w:hAnsi="DejaVu Sans"/>
          <w:b/>
          <w:bCs/>
          <w:sz w:val="24"/>
          <w:szCs w:val="24"/>
          <w:u w:val="single"/>
        </w:rPr>
        <w:t>Kompozíció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 egyéni hangvételű istenes verseket, és szerelmi énekeket tartalmaz a versgyűjtemény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- célja egyfajta lírai önéletrajz kirajzolása a verseken keresztül 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- első része 66 verset tartalmaz, az első 32 a házassága előtti verseket (Anna-versek is pl.) rendezi ciklusba, a 33. vers egy vallásos költemény </w:t>
      </w:r>
      <w:r>
        <w:rPr>
          <w:rFonts w:ascii="DejaVu Sans" w:hAnsi="DejaVu Sans"/>
          <w:i/>
          <w:iCs/>
          <w:sz w:val="24"/>
          <w:szCs w:val="24"/>
        </w:rPr>
        <w:t>(Kiben bűne bocsánatáért…)</w:t>
      </w:r>
      <w:r>
        <w:rPr>
          <w:rFonts w:ascii="DejaVu Sans" w:hAnsi="DejaVu Sans"/>
          <w:sz w:val="24"/>
          <w:szCs w:val="24"/>
        </w:rPr>
        <w:t>, majd a következő 33 a házassága utáni ciklus (pl. Júlia-versek)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 kötet a tervezet szerint 3x33 versből állt volna, a megírt 66 után még 33 istenes verssel, és egy koronaverssel, de ez végül nem valósult meg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 felosztás tematikus csoportokba is rendezi az életművet (Anna, Júlia, Célia versek – vitézi – istenes), ezekhez pedig témánként jellemző szókincs, képhasználat, szerkesztésmód, hangnem társul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spacing w:lineRule="auto" w:line="360"/>
        <w:rPr>
          <w:rFonts w:ascii="DejaVu Sans" w:hAnsi="DejaVu Sans"/>
          <w:b/>
          <w:b/>
          <w:bCs/>
          <w:sz w:val="24"/>
          <w:szCs w:val="24"/>
        </w:rPr>
      </w:pPr>
      <w:r>
        <w:rPr>
          <w:rFonts w:ascii="DejaVu Sans" w:hAnsi="DejaVu Sans"/>
          <w:b/>
          <w:bCs/>
          <w:sz w:val="24"/>
          <w:szCs w:val="24"/>
          <w:u w:val="single"/>
        </w:rPr>
        <w:t xml:space="preserve">Szerelmi líra kibontakozása </w:t>
      </w:r>
    </w:p>
    <w:p>
      <w:pPr>
        <w:pStyle w:val="Normal"/>
        <w:spacing w:lineRule="auto" w:line="360"/>
        <w:rPr>
          <w:rFonts w:ascii="DejaVu Sans" w:hAnsi="DejaVu Sans"/>
          <w:b/>
          <w:b/>
          <w:bCs/>
          <w:sz w:val="24"/>
          <w:szCs w:val="24"/>
        </w:rPr>
      </w:pPr>
      <w:r>
        <w:rPr>
          <w:rFonts w:ascii="DejaVu Sans" w:hAnsi="DejaVu Sans"/>
          <w:b/>
          <w:bCs/>
          <w:sz w:val="24"/>
          <w:szCs w:val="24"/>
        </w:rPr>
        <w:t>1. korszak (1575/6-1584)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első része: gyötrődő szerelem, udvarlás, bókok, a hölgyek szépségének való adózás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erre a részre jellemzőek a virágénekek, udvari/trubadúr lírai megoldások, históriás énekek, vágáns dalok (török, horvát, román népdalok hatása érvényesült ebben)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hivatkozott Toldira, illetve a Palkó nótája c. elveszett epikus énekekre is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szemlélete ekkor a trubadúr példát követte: a nő rangban a férfi felett álló, eszményített alak, a költő pedig szolgálattal és dicsérettel tartozik az úrnőnek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énekverseket alkotott, dallammal együtt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második részében szintén folytatja a magyar énekszerzés hagyományait; az Anna-versekben a dallam és a szöveg együttesen alkotják a mű esztétikai hatását, jellemző bennük a nótajelzés, a költői képnek pedig nincs kiemelt szerepe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ehhez az epekedés, udvarlás, és a boldog szerelem érzései kapcsolódnak, a mámoros öröm érzete és kifejezése személyes jellegű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spacing w:lineRule="auto" w:line="360"/>
        <w:rPr>
          <w:rFonts w:ascii="DejaVu Sans" w:hAnsi="DejaVu Sans"/>
          <w:b/>
          <w:b/>
          <w:bCs/>
          <w:sz w:val="24"/>
          <w:szCs w:val="24"/>
        </w:rPr>
      </w:pPr>
      <w:r>
        <w:rPr>
          <w:rFonts w:ascii="DejaVu Sans" w:hAnsi="DejaVu Sans"/>
          <w:b/>
          <w:bCs/>
          <w:sz w:val="24"/>
          <w:szCs w:val="24"/>
        </w:rPr>
        <w:t>2. korszak (1587 – 25 vers+8 betoldás)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ebben a korszakban írja a Júlia-verseket, amelyek ugyanúgy Ungádné Losonczy Annához szóltak, illetve az ő meghódítását tűzték ki célul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ebben a korszakban szakít a költő az énekes-alkalmi színvonallal, és fordul a tudós, humanista költők példái felé – Marullus, Joannas Secundus, Angerianus életművén keresztül tanulja ki a poétikai módszereket, terminológiát, szellemes leleményeket → ezt nevezi Balassi inventio poeticának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- ennek nyomán nevezi el Júliának a visszahódítani kívánt kedvest (Secundus példája), megjelenik költészetében a mitologizáló retorika, a felfokozott művészi igényesség, és ekkor alakítja ki a kötetkompozíció tervét is (ennek a mintája is Secundus volt, de Petrarca daloskönyvével is megismerkedett) → petrarkista hagyomány 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érzésvilágában a meghódító szándék, bókolás és Júlia isteni szintre való emelése dominált, de nem kötődik hozzá valós élmény, ugyanis Júlia nem fogadja vissza a költőt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koncepció szerint helyezte el cikluson belül is a verseket: vallomással kezd (</w:t>
      </w:r>
      <w:r>
        <w:rPr>
          <w:rFonts w:ascii="DejaVu Sans" w:hAnsi="DejaVu Sans"/>
          <w:i/>
          <w:iCs/>
          <w:sz w:val="24"/>
          <w:szCs w:val="24"/>
        </w:rPr>
        <w:t>Méznél édesebb…)</w:t>
      </w:r>
      <w:r>
        <w:rPr>
          <w:rFonts w:ascii="DejaVu Sans" w:hAnsi="DejaVu Sans"/>
          <w:sz w:val="24"/>
          <w:szCs w:val="24"/>
        </w:rPr>
        <w:t>, majd végig a valós élettörténésekhez kapcsolódik, ezen felül helyezi Júliát mitikus környezetbe. Szándéka a személyes lírai mondanivaló általános, filozófiai szintre való helyezése – Júlia jelképezi az elérhetetlen teljességet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ez a szemléletmód egyezik a neoplatonizmus eszméivel, amely a szerelemben látja az isteni szépséget, és vágyja benne a tökéletességet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ezenkívül a reneszánsz kor emberének általános vágyát, azaz a világ, a természet és az ember harmóniáját is belefogalmazza a ciklus egyes műveibe (</w:t>
      </w:r>
      <w:r>
        <w:rPr>
          <w:rFonts w:ascii="DejaVu Sans" w:hAnsi="DejaVu Sans"/>
          <w:i/>
          <w:iCs/>
          <w:sz w:val="24"/>
          <w:szCs w:val="24"/>
        </w:rPr>
        <w:t>Ó, nagy kerek ég)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i/>
          <w:iCs/>
          <w:sz w:val="24"/>
          <w:szCs w:val="24"/>
        </w:rPr>
        <w:t xml:space="preserve">- </w:t>
      </w:r>
      <w:r>
        <w:rPr>
          <w:rFonts w:ascii="DejaVu Sans" w:hAnsi="DejaVu Sans"/>
          <w:sz w:val="24"/>
          <w:szCs w:val="24"/>
        </w:rPr>
        <w:t>jellemző egyes verseire az epigrammaszerű zárlat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 versszerkezet ekkor a szimmetrikus formáktól az aranymetszés arányai szerinti megalkotottság felé fordul – ez is a reneszánsz művészetszemlélet szépségfogalma szerinti belső harmónia kialakítását szolgálta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spacing w:lineRule="auto" w:line="360"/>
        <w:rPr>
          <w:rFonts w:ascii="DejaVu Sans" w:hAnsi="DejaVu Sans"/>
          <w:b/>
          <w:b/>
          <w:bCs/>
          <w:sz w:val="24"/>
          <w:szCs w:val="24"/>
        </w:rPr>
      </w:pPr>
      <w:r>
        <w:rPr>
          <w:rFonts w:ascii="DejaVu Sans" w:hAnsi="DejaVu Sans"/>
          <w:b/>
          <w:bCs/>
          <w:sz w:val="24"/>
          <w:szCs w:val="24"/>
        </w:rPr>
        <w:t>3. korszak (Wesselényi Annához)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- 8+2 verset tartalmaz, amelyeket a lezárt ciklushoz kapcsol utólag, eleinte az első 2 versben Júliához hasonlítja, majd a többiben a beteljesült szerelméről beszél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nagyrészt Célia szépségéről, a szerelem boldogságáról, valamint hullámzó hangulatának megfelelő érzéseiről ír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 forma és a stílus tökéletesítésére törekszik, egyszerű, letisztult szerkezetet épít (1 érzés, 1 hasonlat), nem a korábbi teljességvágy jellemző, hanem jól megmunkált, gyakran modoros alkotásokat készít – manierizmus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- ekkor jelenik meg a </w:t>
      </w:r>
      <w:r>
        <w:rPr>
          <w:rFonts w:ascii="DejaVu Sans" w:hAnsi="DejaVu Sans"/>
          <w:b/>
          <w:bCs/>
          <w:sz w:val="24"/>
          <w:szCs w:val="24"/>
        </w:rPr>
        <w:t xml:space="preserve">Balassi-strófa </w:t>
      </w:r>
      <w:r>
        <w:rPr>
          <w:rFonts w:ascii="DejaVu Sans" w:hAnsi="DejaVu Sans"/>
          <w:sz w:val="24"/>
          <w:szCs w:val="24"/>
        </w:rPr>
        <w:t>híres szerkezete is, amely egy ütemhangsúlyos (magyaros) verselési módban alkotott versszak, 6-6-7 szótagú ütemekből épül, és 3/6/9 soros versszakokat ad. Rímképlete aab ccb ddb, tehát erőteljesen zenei, és pontosan megszerkesztett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csökken a versek terjedelme (szintén a manierizmus jellemzője)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epigrammaszerű versek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akrosztikon: Balassi néhány művében a sorok kezdőbetűinek összeolvasásába a szeretett nő nevét rejtette (ezek az akrotichonok)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ejaVu 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hu-H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oto Sans CJK SC Regular" w:cs="FreeSans"/>
      <w:color w:val="auto"/>
      <w:kern w:val="0"/>
      <w:sz w:val="24"/>
      <w:szCs w:val="24"/>
      <w:lang w:val="hu-HU" w:eastAsia="zh-CN" w:bidi="hi-IN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Hangslyozs" w:customStyle="1">
    <w:name w:val="Hangsúlyozás"/>
    <w:basedOn w:val="DefaultParagraphFont"/>
    <w:uiPriority w:val="20"/>
    <w:qFormat/>
    <w:rsid w:val="004d2a33"/>
    <w:rPr>
      <w:i/>
      <w:iCs/>
    </w:rPr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/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769EA-19E1-494D-B35C-554B66C1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LibreOffice_project/40$Build-2</Application>
  <Pages>3</Pages>
  <Words>765</Words>
  <Characters>4795</Characters>
  <CharactersWithSpaces>5531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2020-03-18T11:24:00Z</dcterms:created>
  <dc:creator>Kertesz Fanni</dc:creator>
  <dc:description/>
  <dc:language>hu-HU</dc:language>
  <cp:lastModifiedBy/>
  <dcterms:modified xsi:type="dcterms:W3CDTF">2023-03-23T15:21:06Z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